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9392" w14:textId="754E9614" w:rsidR="0090387F" w:rsidRPr="00290E94" w:rsidRDefault="0004617B" w:rsidP="001A2F4A">
      <w:pPr>
        <w:spacing w:after="0"/>
        <w:rPr>
          <w:b/>
          <w:bCs/>
          <w:sz w:val="40"/>
          <w:szCs w:val="40"/>
        </w:rPr>
      </w:pPr>
      <w:r w:rsidRPr="00290E94">
        <w:rPr>
          <w:b/>
          <w:bCs/>
          <w:sz w:val="40"/>
          <w:szCs w:val="40"/>
        </w:rPr>
        <w:t xml:space="preserve">Presentation </w:t>
      </w:r>
      <w:r w:rsidR="00290E94" w:rsidRPr="00290E94">
        <w:rPr>
          <w:b/>
          <w:bCs/>
          <w:sz w:val="40"/>
          <w:szCs w:val="40"/>
        </w:rPr>
        <w:t>of the proposed B</w:t>
      </w:r>
      <w:r w:rsidR="00290E94">
        <w:rPr>
          <w:b/>
          <w:bCs/>
          <w:sz w:val="40"/>
          <w:szCs w:val="40"/>
        </w:rPr>
        <w:t>oard of Directors</w:t>
      </w:r>
    </w:p>
    <w:p w14:paraId="00AB9DA2" w14:textId="77777777" w:rsidR="001A2F4A" w:rsidRPr="00290E94" w:rsidRDefault="001A2F4A" w:rsidP="001A2F4A">
      <w:pPr>
        <w:spacing w:after="0"/>
      </w:pPr>
    </w:p>
    <w:p w14:paraId="25DCD113" w14:textId="1E5FF5CF" w:rsidR="0090387F" w:rsidRPr="00290E94" w:rsidRDefault="00290E94" w:rsidP="001A2F4A">
      <w:pPr>
        <w:spacing w:after="0"/>
      </w:pPr>
      <w:r w:rsidRPr="00290E94">
        <w:t>The Nomination Committee proposes the election of the followin</w:t>
      </w:r>
      <w:r>
        <w:t>g Board members to the 2023 Annual General Meeting.</w:t>
      </w:r>
    </w:p>
    <w:p w14:paraId="4E4EE197" w14:textId="77777777" w:rsidR="001A2F4A" w:rsidRPr="00290E94" w:rsidRDefault="001A2F4A" w:rsidP="001A2F4A">
      <w:pPr>
        <w:spacing w:after="0"/>
        <w:rPr>
          <w:b/>
          <w:bCs/>
        </w:rPr>
      </w:pPr>
    </w:p>
    <w:p w14:paraId="58B96F6C" w14:textId="6CC03F80" w:rsidR="0004617B" w:rsidRPr="0071064F" w:rsidRDefault="00290E94" w:rsidP="001A2F4A">
      <w:pPr>
        <w:spacing w:after="0"/>
        <w:rPr>
          <w:b/>
          <w:bCs/>
        </w:rPr>
      </w:pPr>
      <w:r w:rsidRPr="0071064F">
        <w:rPr>
          <w:b/>
          <w:bCs/>
        </w:rPr>
        <w:t>FOR RE-ELECTION</w:t>
      </w:r>
    </w:p>
    <w:p w14:paraId="51666284" w14:textId="383239CB" w:rsidR="001A2F4A" w:rsidRPr="0071064F" w:rsidRDefault="001A2F4A" w:rsidP="001A2F4A">
      <w:pPr>
        <w:spacing w:after="0"/>
        <w:rPr>
          <w:u w:val="single"/>
        </w:rPr>
      </w:pPr>
    </w:p>
    <w:p w14:paraId="7787B252" w14:textId="7239CC2D" w:rsidR="001A2F4A" w:rsidRPr="0071064F" w:rsidRDefault="0004617B" w:rsidP="001A2F4A">
      <w:pPr>
        <w:spacing w:after="0"/>
      </w:pPr>
      <w:r w:rsidRPr="0071064F">
        <w:rPr>
          <w:u w:val="single"/>
        </w:rPr>
        <w:t>GÖRAN BJÖRKMAN</w:t>
      </w:r>
      <w:r w:rsidRPr="0071064F">
        <w:t xml:space="preserve">, </w:t>
      </w:r>
      <w:r w:rsidR="0071064F" w:rsidRPr="0071064F">
        <w:t>born</w:t>
      </w:r>
      <w:r w:rsidRPr="0071064F">
        <w:t xml:space="preserve"> 19</w:t>
      </w:r>
      <w:r w:rsidR="001A2F4A" w:rsidRPr="0071064F">
        <w:t xml:space="preserve">65. </w:t>
      </w:r>
    </w:p>
    <w:p w14:paraId="3CFC8C3B" w14:textId="4F8A216E" w:rsidR="002C2FC5" w:rsidRPr="00932652" w:rsidRDefault="0071064F" w:rsidP="001A2F4A">
      <w:pPr>
        <w:spacing w:after="0"/>
      </w:pPr>
      <w:r w:rsidRPr="0071064F">
        <w:t>Member of the Board since</w:t>
      </w:r>
      <w:r w:rsidR="001A2F4A" w:rsidRPr="0071064F">
        <w:t xml:space="preserve"> 2019</w:t>
      </w:r>
      <w:r w:rsidR="003C4F99" w:rsidRPr="0071064F">
        <w:t xml:space="preserve">. </w:t>
      </w:r>
      <w:r w:rsidRPr="00932652">
        <w:t>CEO sinc</w:t>
      </w:r>
      <w:r w:rsidR="001B4F31" w:rsidRPr="00932652">
        <w:t>e</w:t>
      </w:r>
      <w:r w:rsidR="00272F3A" w:rsidRPr="00932652">
        <w:t xml:space="preserve"> 201</w:t>
      </w:r>
      <w:r w:rsidR="00984915" w:rsidRPr="00932652">
        <w:t>7</w:t>
      </w:r>
      <w:r w:rsidR="00272F3A" w:rsidRPr="00932652">
        <w:t>.</w:t>
      </w:r>
    </w:p>
    <w:p w14:paraId="65E72BA9" w14:textId="77777777" w:rsidR="00692F53" w:rsidRDefault="001B4F31" w:rsidP="001A2F4A">
      <w:pPr>
        <w:spacing w:after="0"/>
      </w:pPr>
      <w:r w:rsidRPr="00692F53">
        <w:rPr>
          <w:i/>
          <w:iCs/>
        </w:rPr>
        <w:t xml:space="preserve">Education and </w:t>
      </w:r>
      <w:r w:rsidR="00D07BA8" w:rsidRPr="00692F53">
        <w:rPr>
          <w:i/>
          <w:iCs/>
        </w:rPr>
        <w:t>professional</w:t>
      </w:r>
      <w:r w:rsidRPr="00692F53">
        <w:rPr>
          <w:i/>
          <w:iCs/>
        </w:rPr>
        <w:t xml:space="preserve"> experience</w:t>
      </w:r>
      <w:r w:rsidR="0090387F" w:rsidRPr="00692F53">
        <w:t xml:space="preserve">: </w:t>
      </w:r>
      <w:r w:rsidR="00692F53">
        <w:t xml:space="preserve">Master of Science in Mechanical Engineering from KTH Royal Institute of Technology, Sweden. Various management positions within the Sandvik Group, including President of the business area Sandvik Materials Technology and member of Sandvik’s Group Executive Management Team as well as VP and Head of Global Production at AB Sandvik Coromant. </w:t>
      </w:r>
    </w:p>
    <w:p w14:paraId="26C4F488" w14:textId="70E78AD4" w:rsidR="00272F3A" w:rsidRPr="003A0B32" w:rsidRDefault="006D5B7C" w:rsidP="001A2F4A">
      <w:pPr>
        <w:spacing w:after="0"/>
      </w:pPr>
      <w:r w:rsidRPr="006D5B7C">
        <w:rPr>
          <w:i/>
          <w:iCs/>
        </w:rPr>
        <w:t>Current board assignments</w:t>
      </w:r>
      <w:r w:rsidR="0090387F" w:rsidRPr="00272F3A">
        <w:rPr>
          <w:lang w:val="en-SE"/>
        </w:rPr>
        <w:t xml:space="preserve">: </w:t>
      </w:r>
      <w:r w:rsidR="00021286">
        <w:t>Chairman of the board of Industriarbetsgivarna i Sverige service AB. Member of the board of Svenskt Näringsliv.</w:t>
      </w:r>
    </w:p>
    <w:p w14:paraId="6205CDFD" w14:textId="5E8FE7D3" w:rsidR="002C2FC5" w:rsidRPr="003A0B32" w:rsidRDefault="003A0B32" w:rsidP="001A2F4A">
      <w:pPr>
        <w:spacing w:after="0"/>
      </w:pPr>
      <w:r w:rsidRPr="003A0B32">
        <w:rPr>
          <w:i/>
          <w:iCs/>
        </w:rPr>
        <w:t xml:space="preserve">Shareholding in </w:t>
      </w:r>
      <w:r>
        <w:rPr>
          <w:i/>
          <w:iCs/>
        </w:rPr>
        <w:t>Alleima</w:t>
      </w:r>
      <w:r w:rsidRPr="003A0B32">
        <w:rPr>
          <w:i/>
          <w:iCs/>
        </w:rPr>
        <w:t xml:space="preserve"> (own and closely</w:t>
      </w:r>
      <w:r w:rsidR="00376CD3">
        <w:rPr>
          <w:i/>
          <w:iCs/>
        </w:rPr>
        <w:t>-</w:t>
      </w:r>
      <w:r w:rsidRPr="003A0B32">
        <w:rPr>
          <w:i/>
          <w:iCs/>
        </w:rPr>
        <w:t>related p</w:t>
      </w:r>
      <w:r w:rsidR="00CE0F9D">
        <w:rPr>
          <w:i/>
          <w:iCs/>
        </w:rPr>
        <w:t>artie</w:t>
      </w:r>
      <w:r w:rsidRPr="003A0B32">
        <w:rPr>
          <w:i/>
          <w:iCs/>
        </w:rPr>
        <w:t>s):</w:t>
      </w:r>
      <w:r w:rsidR="0090387F" w:rsidRPr="003A0B32">
        <w:t xml:space="preserve"> </w:t>
      </w:r>
      <w:r w:rsidR="00D14E40" w:rsidRPr="003A0B32">
        <w:t>28</w:t>
      </w:r>
      <w:r>
        <w:t>,</w:t>
      </w:r>
      <w:r w:rsidR="00D14E40" w:rsidRPr="003A0B32">
        <w:t>952.</w:t>
      </w:r>
    </w:p>
    <w:p w14:paraId="4AE5A493" w14:textId="2855D0F0" w:rsidR="00272F3A" w:rsidRPr="006D5B7C" w:rsidRDefault="003A0B32" w:rsidP="001A2F4A">
      <w:pPr>
        <w:spacing w:after="0"/>
        <w:rPr>
          <w:b/>
          <w:bCs/>
        </w:rPr>
      </w:pPr>
      <w:r w:rsidRPr="006D5B7C">
        <w:rPr>
          <w:b/>
          <w:bCs/>
        </w:rPr>
        <w:t xml:space="preserve">Not independent in relation to the </w:t>
      </w:r>
      <w:r w:rsidR="00195CF0">
        <w:rPr>
          <w:b/>
          <w:bCs/>
        </w:rPr>
        <w:t>c</w:t>
      </w:r>
      <w:r w:rsidRPr="006D5B7C">
        <w:rPr>
          <w:b/>
          <w:bCs/>
        </w:rPr>
        <w:t>ompany and its management</w:t>
      </w:r>
      <w:r w:rsidR="00272F3A" w:rsidRPr="006D5B7C">
        <w:rPr>
          <w:b/>
          <w:bCs/>
        </w:rPr>
        <w:t>.</w:t>
      </w:r>
    </w:p>
    <w:p w14:paraId="38031CF5" w14:textId="77777777" w:rsidR="002C2FC5" w:rsidRPr="006D5B7C" w:rsidRDefault="002C2FC5" w:rsidP="001A2F4A">
      <w:pPr>
        <w:spacing w:after="0"/>
      </w:pPr>
    </w:p>
    <w:p w14:paraId="7F78157C" w14:textId="172420D6" w:rsidR="002C2FC5" w:rsidRPr="006D5B7C" w:rsidRDefault="0090387F" w:rsidP="001A2F4A">
      <w:pPr>
        <w:spacing w:after="0"/>
      </w:pPr>
      <w:r w:rsidRPr="006D5B7C">
        <w:rPr>
          <w:u w:val="single"/>
        </w:rPr>
        <w:t>CLAES BOUSTEDT</w:t>
      </w:r>
      <w:r w:rsidRPr="006D5B7C">
        <w:t xml:space="preserve">, </w:t>
      </w:r>
      <w:r w:rsidR="006D5B7C" w:rsidRPr="006D5B7C">
        <w:t>born</w:t>
      </w:r>
      <w:r w:rsidRPr="006D5B7C">
        <w:t xml:space="preserve"> 1962. </w:t>
      </w:r>
    </w:p>
    <w:p w14:paraId="46B4945B" w14:textId="77777777" w:rsidR="00DD65C5" w:rsidRPr="00DD65C5" w:rsidRDefault="006D5B7C" w:rsidP="001A2F4A">
      <w:pPr>
        <w:spacing w:after="0"/>
      </w:pPr>
      <w:r w:rsidRPr="006D5B7C">
        <w:t>Member of the Board since</w:t>
      </w:r>
      <w:r w:rsidR="0090387F" w:rsidRPr="006D5B7C">
        <w:t xml:space="preserve"> 20</w:t>
      </w:r>
      <w:r w:rsidR="002C2FC5" w:rsidRPr="006D5B7C">
        <w:t>21</w:t>
      </w:r>
      <w:r w:rsidR="0090387F" w:rsidRPr="006D5B7C">
        <w:t xml:space="preserve">. </w:t>
      </w:r>
      <w:r w:rsidRPr="00DD65C5">
        <w:t>Member of the Audit Committee</w:t>
      </w:r>
      <w:r w:rsidR="0090387F" w:rsidRPr="00DD65C5">
        <w:t>.</w:t>
      </w:r>
    </w:p>
    <w:p w14:paraId="1C4F439D" w14:textId="4D68DAA5" w:rsidR="00B509F6" w:rsidRDefault="00DD65C5" w:rsidP="001A2F4A">
      <w:pPr>
        <w:spacing w:after="0"/>
      </w:pPr>
      <w:r w:rsidRPr="00DD65C5">
        <w:rPr>
          <w:i/>
          <w:iCs/>
        </w:rPr>
        <w:t>Education and professional experience</w:t>
      </w:r>
      <w:r>
        <w:t>: Master of Science in Business and Economics from Stockholm School of Economics, Sweden. Deputy chief executive officer at L E Lundbergföretagen AB. President at L E Lundberg Kapitalförvaltning AB.</w:t>
      </w:r>
    </w:p>
    <w:p w14:paraId="6A90186B" w14:textId="77777777" w:rsidR="00711749" w:rsidRDefault="00DD65C5" w:rsidP="001A2F4A">
      <w:pPr>
        <w:spacing w:after="0"/>
      </w:pPr>
      <w:r w:rsidRPr="00B509F6">
        <w:rPr>
          <w:i/>
          <w:iCs/>
        </w:rPr>
        <w:t>Current board assignments</w:t>
      </w:r>
      <w:r>
        <w:t xml:space="preserve">: </w:t>
      </w:r>
      <w:r w:rsidR="005404AD">
        <w:t xml:space="preserve">Member of the Board at </w:t>
      </w:r>
      <w:r>
        <w:t xml:space="preserve">Förvaltnings AB Lunden, Hufvudstaden AB and Sandvik AB. </w:t>
      </w:r>
    </w:p>
    <w:p w14:paraId="7DFB5FC1" w14:textId="060AE216" w:rsidR="002C2FC5" w:rsidRPr="00DD65C5" w:rsidRDefault="00DD65C5" w:rsidP="001A2F4A">
      <w:pPr>
        <w:spacing w:after="0"/>
      </w:pPr>
      <w:r w:rsidRPr="00B509F6">
        <w:rPr>
          <w:i/>
          <w:iCs/>
        </w:rPr>
        <w:t>Shareholding in Alleima (own and closely-related parties):</w:t>
      </w:r>
      <w:r>
        <w:t xml:space="preserve"> 30,000</w:t>
      </w:r>
      <w:r w:rsidR="00B509F6">
        <w:t>.</w:t>
      </w:r>
    </w:p>
    <w:p w14:paraId="7531159D" w14:textId="20C79BBD" w:rsidR="000D5F65" w:rsidRPr="00A07D00" w:rsidRDefault="000D5F65" w:rsidP="001A2F4A">
      <w:pPr>
        <w:spacing w:after="0"/>
      </w:pPr>
    </w:p>
    <w:p w14:paraId="3AC403D2" w14:textId="0AE7F60F" w:rsidR="003672D8" w:rsidRDefault="004A2362" w:rsidP="003672D8">
      <w:pPr>
        <w:spacing w:after="0"/>
      </w:pPr>
      <w:r w:rsidRPr="00A07D00">
        <w:rPr>
          <w:u w:val="single"/>
        </w:rPr>
        <w:t>KERSTIN KONRADSSON</w:t>
      </w:r>
      <w:r w:rsidR="003672D8" w:rsidRPr="00A07D00">
        <w:t xml:space="preserve">, </w:t>
      </w:r>
      <w:r w:rsidR="00A07D00">
        <w:t>born</w:t>
      </w:r>
      <w:r w:rsidR="003672D8" w:rsidRPr="00A07D00">
        <w:t xml:space="preserve"> 196</w:t>
      </w:r>
      <w:r w:rsidRPr="00A07D00">
        <w:t>7</w:t>
      </w:r>
      <w:r w:rsidR="003672D8" w:rsidRPr="00A07D00">
        <w:t>.</w:t>
      </w:r>
    </w:p>
    <w:p w14:paraId="7FD74BE7" w14:textId="491F84DC" w:rsidR="00A07D00" w:rsidRDefault="00613AC8" w:rsidP="003672D8">
      <w:pPr>
        <w:spacing w:after="0"/>
      </w:pPr>
      <w:r>
        <w:t>M</w:t>
      </w:r>
      <w:r w:rsidR="00A07D00" w:rsidRPr="00A07D00">
        <w:t xml:space="preserve">ember </w:t>
      </w:r>
      <w:r>
        <w:t xml:space="preserve">of the Board </w:t>
      </w:r>
      <w:r w:rsidR="00A07D00" w:rsidRPr="00A07D00">
        <w:t>since 2022. Memb</w:t>
      </w:r>
      <w:r w:rsidR="00A07D00">
        <w:t>er of the Remuneration Committee.</w:t>
      </w:r>
    </w:p>
    <w:p w14:paraId="46DE96E4" w14:textId="49E2E0BA" w:rsidR="004A3E2C" w:rsidRDefault="004A3E2C" w:rsidP="003672D8">
      <w:pPr>
        <w:spacing w:after="0"/>
      </w:pPr>
      <w:r w:rsidRPr="004A3E2C">
        <w:rPr>
          <w:i/>
          <w:iCs/>
        </w:rPr>
        <w:t>Education and professional experience</w:t>
      </w:r>
      <w:r>
        <w:t xml:space="preserve">: Master of Science in Metallurgy from KTH Royal Institute of Technology, Sweden. President Boliden Smelters. President at Cast Rolls Europe &amp; Asia at Åkers AB. Various management positions within SSAB AB. </w:t>
      </w:r>
    </w:p>
    <w:p w14:paraId="28DF5744" w14:textId="1F27DF42" w:rsidR="004A3E2C" w:rsidRDefault="004A3E2C" w:rsidP="003672D8">
      <w:pPr>
        <w:spacing w:after="0"/>
      </w:pPr>
      <w:r w:rsidRPr="004A3E2C">
        <w:rPr>
          <w:i/>
          <w:iCs/>
        </w:rPr>
        <w:t>Current board assignments</w:t>
      </w:r>
      <w:r>
        <w:t xml:space="preserve">: Member of the board of </w:t>
      </w:r>
      <w:r w:rsidR="00813079">
        <w:t xml:space="preserve">Sibelco N.V., </w:t>
      </w:r>
      <w:r>
        <w:t xml:space="preserve">DEME Group N.V. and </w:t>
      </w:r>
      <w:r w:rsidR="00813079">
        <w:t>Blue Institute</w:t>
      </w:r>
      <w:r>
        <w:t xml:space="preserve">. </w:t>
      </w:r>
    </w:p>
    <w:p w14:paraId="4AF48F8B" w14:textId="092BE32A" w:rsidR="004A3E2C" w:rsidRPr="00A07D00" w:rsidRDefault="004A3E2C" w:rsidP="003672D8">
      <w:pPr>
        <w:spacing w:after="0"/>
      </w:pPr>
      <w:r w:rsidRPr="004A3E2C">
        <w:rPr>
          <w:i/>
          <w:iCs/>
        </w:rPr>
        <w:t>Shareholding in Alleima (own and closely-related parties):</w:t>
      </w:r>
      <w:r>
        <w:t xml:space="preserve"> 2,500.</w:t>
      </w:r>
    </w:p>
    <w:p w14:paraId="24AE664C" w14:textId="5CE3CADC" w:rsidR="000D5F65" w:rsidRPr="00932652" w:rsidRDefault="000D5F65" w:rsidP="001A2F4A">
      <w:pPr>
        <w:spacing w:after="0"/>
      </w:pPr>
    </w:p>
    <w:p w14:paraId="29EA40A6" w14:textId="77777777" w:rsidR="008B7B09" w:rsidRPr="00932652" w:rsidRDefault="008B7B09" w:rsidP="001A2F4A">
      <w:pPr>
        <w:spacing w:after="0"/>
      </w:pPr>
    </w:p>
    <w:p w14:paraId="67B74155" w14:textId="7F700870" w:rsidR="00AC4D92" w:rsidRPr="008B7B09" w:rsidRDefault="00616C1C" w:rsidP="00AC4D92">
      <w:pPr>
        <w:spacing w:after="0"/>
      </w:pPr>
      <w:r w:rsidRPr="008B7B09">
        <w:rPr>
          <w:u w:val="single"/>
        </w:rPr>
        <w:lastRenderedPageBreak/>
        <w:t>ANDREAS NORDBRANDT</w:t>
      </w:r>
      <w:r w:rsidR="00AC4D92" w:rsidRPr="008B7B09">
        <w:t xml:space="preserve">, </w:t>
      </w:r>
      <w:r w:rsidR="008B7B09" w:rsidRPr="008B7B09">
        <w:t>born</w:t>
      </w:r>
      <w:r w:rsidR="00AC4D92" w:rsidRPr="008B7B09">
        <w:t xml:space="preserve"> 197</w:t>
      </w:r>
      <w:r w:rsidRPr="008B7B09">
        <w:t>1</w:t>
      </w:r>
      <w:r w:rsidR="00AC4D92" w:rsidRPr="008B7B09">
        <w:t xml:space="preserve">. </w:t>
      </w:r>
    </w:p>
    <w:p w14:paraId="7C524ACB" w14:textId="525450FB" w:rsidR="00AC4D92" w:rsidRDefault="008B7B09" w:rsidP="00AC4D92">
      <w:pPr>
        <w:spacing w:after="0"/>
      </w:pPr>
      <w:r w:rsidRPr="008B7B09">
        <w:t>Chairman of the Board since 2021</w:t>
      </w:r>
      <w:r w:rsidR="00AC4D92" w:rsidRPr="008B7B09">
        <w:t xml:space="preserve">. </w:t>
      </w:r>
      <w:r w:rsidRPr="008B7B09">
        <w:t>Chairman of the Remuneration Committee.</w:t>
      </w:r>
      <w:r w:rsidR="00AC4D92" w:rsidRPr="008B7B09">
        <w:t xml:space="preserve"> </w:t>
      </w:r>
    </w:p>
    <w:p w14:paraId="34714149" w14:textId="77777777" w:rsidR="00613AC8" w:rsidRDefault="00613AC8" w:rsidP="00AC4D92">
      <w:pPr>
        <w:spacing w:after="0"/>
      </w:pPr>
      <w:r w:rsidRPr="00613AC8">
        <w:rPr>
          <w:i/>
          <w:iCs/>
        </w:rPr>
        <w:t>Education and professional experience</w:t>
      </w:r>
      <w:r>
        <w:t xml:space="preserve">: Master of Science in Mechanical Engineering from the Institute of Technology at Linköping University, Sweden. Division President at Epiroc Underground Rock Excavation Division and Atlas Copco Rocktec Division. </w:t>
      </w:r>
    </w:p>
    <w:p w14:paraId="50C62F54" w14:textId="77777777" w:rsidR="00613AC8" w:rsidRDefault="00613AC8" w:rsidP="00AC4D92">
      <w:pPr>
        <w:spacing w:after="0"/>
      </w:pPr>
      <w:r w:rsidRPr="00613AC8">
        <w:rPr>
          <w:i/>
          <w:iCs/>
        </w:rPr>
        <w:t>Current board assignments:</w:t>
      </w:r>
      <w:r>
        <w:t xml:space="preserve"> Member of the board of Sandvik AB and Trenig AB. </w:t>
      </w:r>
    </w:p>
    <w:p w14:paraId="07B3877A" w14:textId="2570EF54" w:rsidR="00613AC8" w:rsidRPr="008B7B09" w:rsidRDefault="00613AC8" w:rsidP="00AC4D92">
      <w:pPr>
        <w:spacing w:after="0"/>
      </w:pPr>
      <w:r w:rsidRPr="00613AC8">
        <w:rPr>
          <w:i/>
          <w:iCs/>
        </w:rPr>
        <w:t>Shareholding in Alleima (own and closely-related parties):</w:t>
      </w:r>
      <w:r>
        <w:t xml:space="preserve"> </w:t>
      </w:r>
      <w:r w:rsidR="00932652">
        <w:t>9,514</w:t>
      </w:r>
      <w:r>
        <w:t>.</w:t>
      </w:r>
    </w:p>
    <w:p w14:paraId="09C19AEF" w14:textId="77777777" w:rsidR="008B7B09" w:rsidRPr="00932652" w:rsidRDefault="008B7B09" w:rsidP="001A2F4A">
      <w:pPr>
        <w:spacing w:after="0"/>
      </w:pPr>
    </w:p>
    <w:p w14:paraId="4660E1D7" w14:textId="11158A7E" w:rsidR="00731941" w:rsidRPr="00613AC8" w:rsidRDefault="00EF3512" w:rsidP="00731941">
      <w:pPr>
        <w:spacing w:after="0"/>
      </w:pPr>
      <w:r w:rsidRPr="00613AC8">
        <w:rPr>
          <w:u w:val="single"/>
        </w:rPr>
        <w:t>SUSANNE PAHLÉN ÅKLUNDH</w:t>
      </w:r>
      <w:r w:rsidR="00731941" w:rsidRPr="00613AC8">
        <w:t xml:space="preserve">, </w:t>
      </w:r>
      <w:r w:rsidR="00613AC8" w:rsidRPr="00613AC8">
        <w:t>born</w:t>
      </w:r>
      <w:r w:rsidR="00731941" w:rsidRPr="00613AC8">
        <w:t xml:space="preserve"> 19</w:t>
      </w:r>
      <w:r w:rsidR="00EF18CB" w:rsidRPr="00613AC8">
        <w:t>60</w:t>
      </w:r>
      <w:r w:rsidR="00731941" w:rsidRPr="00613AC8">
        <w:t xml:space="preserve">. </w:t>
      </w:r>
    </w:p>
    <w:p w14:paraId="0DC4CA74" w14:textId="73FD647F" w:rsidR="00731941" w:rsidRDefault="00613AC8" w:rsidP="00731941">
      <w:pPr>
        <w:spacing w:after="0"/>
      </w:pPr>
      <w:r w:rsidRPr="00613AC8">
        <w:t>Member of the Boar</w:t>
      </w:r>
      <w:r>
        <w:t>d since</w:t>
      </w:r>
      <w:r w:rsidR="00731941" w:rsidRPr="00613AC8">
        <w:t xml:space="preserve"> 202</w:t>
      </w:r>
      <w:r w:rsidR="00B57230" w:rsidRPr="00613AC8">
        <w:t>2</w:t>
      </w:r>
      <w:r w:rsidR="00731941" w:rsidRPr="00613AC8">
        <w:t xml:space="preserve">. </w:t>
      </w:r>
      <w:r>
        <w:t>Member of the Audit Committee</w:t>
      </w:r>
      <w:r w:rsidR="00731941" w:rsidRPr="009C27C2">
        <w:t xml:space="preserve">. </w:t>
      </w:r>
    </w:p>
    <w:p w14:paraId="44B65973" w14:textId="77777777" w:rsidR="006B21ED" w:rsidRDefault="009C27C2" w:rsidP="00731941">
      <w:pPr>
        <w:spacing w:after="0"/>
      </w:pPr>
      <w:r w:rsidRPr="009C27C2">
        <w:rPr>
          <w:i/>
          <w:iCs/>
        </w:rPr>
        <w:t>Education and professional experience</w:t>
      </w:r>
      <w:r>
        <w:t xml:space="preserve">: Master of Science in Chemical Engineering from Lund Institute of Technology, Sweden. Various positions within Alfa Laval AB, including President of the Energy Division and the Equipment Division and member of the Alfa Laval Group Management. </w:t>
      </w:r>
      <w:r w:rsidRPr="006B21ED">
        <w:rPr>
          <w:i/>
          <w:iCs/>
        </w:rPr>
        <w:t>Current board assignments:</w:t>
      </w:r>
      <w:r>
        <w:t xml:space="preserve"> Chairman of the board of Alfdex AB. Member of the board of ASSA ABLOY AB and Sweco AB. </w:t>
      </w:r>
    </w:p>
    <w:p w14:paraId="5B055033" w14:textId="22925C15" w:rsidR="009C27C2" w:rsidRPr="009C27C2" w:rsidRDefault="009C27C2" w:rsidP="00731941">
      <w:pPr>
        <w:spacing w:after="0"/>
      </w:pPr>
      <w:r w:rsidRPr="006B21ED">
        <w:rPr>
          <w:i/>
          <w:iCs/>
        </w:rPr>
        <w:t xml:space="preserve">Shareholding in Alleima (own and closely-related parties): </w:t>
      </w:r>
      <w:r>
        <w:t>5,000</w:t>
      </w:r>
    </w:p>
    <w:p w14:paraId="67FE4B43" w14:textId="219A469F" w:rsidR="00B57230" w:rsidRPr="00932652" w:rsidRDefault="00B57230" w:rsidP="00731941">
      <w:pPr>
        <w:spacing w:after="0"/>
      </w:pPr>
    </w:p>
    <w:p w14:paraId="693EC846" w14:textId="6BD7F6A2" w:rsidR="00B57230" w:rsidRPr="006B21ED" w:rsidRDefault="00DB0725" w:rsidP="00B57230">
      <w:pPr>
        <w:spacing w:after="0"/>
      </w:pPr>
      <w:r w:rsidRPr="006B21ED">
        <w:rPr>
          <w:u w:val="single"/>
        </w:rPr>
        <w:t>KARL ÅBERG</w:t>
      </w:r>
      <w:r w:rsidR="00B57230" w:rsidRPr="006B21ED">
        <w:t xml:space="preserve">, </w:t>
      </w:r>
      <w:r w:rsidR="006B21ED" w:rsidRPr="006B21ED">
        <w:t>born</w:t>
      </w:r>
      <w:r w:rsidR="00B57230" w:rsidRPr="006B21ED">
        <w:t xml:space="preserve"> 19</w:t>
      </w:r>
      <w:r w:rsidRPr="006B21ED">
        <w:t>79</w:t>
      </w:r>
      <w:r w:rsidR="00B57230" w:rsidRPr="006B21ED">
        <w:t xml:space="preserve">. </w:t>
      </w:r>
    </w:p>
    <w:p w14:paraId="38FF134F" w14:textId="77777777" w:rsidR="007F1A5C" w:rsidRDefault="006B21ED" w:rsidP="00B57230">
      <w:pPr>
        <w:spacing w:after="0"/>
      </w:pPr>
      <w:r w:rsidRPr="006B21ED">
        <w:t xml:space="preserve">Member of the Board since </w:t>
      </w:r>
      <w:r w:rsidR="00B57230" w:rsidRPr="006B21ED">
        <w:t>202</w:t>
      </w:r>
      <w:r w:rsidR="00DB0725" w:rsidRPr="006B21ED">
        <w:t>1</w:t>
      </w:r>
      <w:r w:rsidR="00B57230" w:rsidRPr="006B21ED">
        <w:t xml:space="preserve">. </w:t>
      </w:r>
      <w:r>
        <w:t>Chairman of the Audit Committee</w:t>
      </w:r>
      <w:r w:rsidR="00AE070D">
        <w:t>.</w:t>
      </w:r>
    </w:p>
    <w:p w14:paraId="0E6C45A9" w14:textId="5C8A5884" w:rsidR="00332D7C" w:rsidRDefault="007F1A5C" w:rsidP="00B57230">
      <w:pPr>
        <w:spacing w:after="0"/>
      </w:pPr>
      <w:r w:rsidRPr="007F1A5C">
        <w:rPr>
          <w:i/>
          <w:iCs/>
        </w:rPr>
        <w:t>Education and professional experience</w:t>
      </w:r>
      <w:r>
        <w:t xml:space="preserve">: </w:t>
      </w:r>
      <w:r w:rsidR="00332D7C">
        <w:t>Master of Science in Economics and Business Administration from Stockholm School of Economics, Sweden. Deputy chief executive officer and head of the investment organization and the finance function at AB Industrivärden. Partner and co-founder at Zeres Capital Partners AB. Partner at CapMan Public Market Fund. Various positions within Handelsbanken Capital Markets.</w:t>
      </w:r>
    </w:p>
    <w:p w14:paraId="0B7BECC5" w14:textId="18B17E4E" w:rsidR="007F1A5C" w:rsidRDefault="007F1A5C" w:rsidP="00B57230">
      <w:pPr>
        <w:spacing w:after="0"/>
      </w:pPr>
      <w:r w:rsidRPr="007F1A5C">
        <w:rPr>
          <w:i/>
          <w:iCs/>
        </w:rPr>
        <w:t>Current board assignments:</w:t>
      </w:r>
      <w:r>
        <w:t xml:space="preserve"> Member of the board of Svenska Cellulosa AB SCA. </w:t>
      </w:r>
    </w:p>
    <w:p w14:paraId="28960B69" w14:textId="2D0814C8" w:rsidR="00B57230" w:rsidRPr="00AE070D" w:rsidRDefault="007F1A5C" w:rsidP="00B57230">
      <w:pPr>
        <w:spacing w:after="0"/>
      </w:pPr>
      <w:r w:rsidRPr="007F1A5C">
        <w:rPr>
          <w:i/>
          <w:iCs/>
        </w:rPr>
        <w:t>Shareholding in Alleima (own and closely-related parties):</w:t>
      </w:r>
      <w:r>
        <w:t xml:space="preserve"> 12,000</w:t>
      </w:r>
    </w:p>
    <w:p w14:paraId="7F9A9A91" w14:textId="411C11F7" w:rsidR="00BD3496" w:rsidRPr="007F1A5C" w:rsidRDefault="007F1A5C" w:rsidP="00731941">
      <w:pPr>
        <w:spacing w:after="0"/>
        <w:rPr>
          <w:b/>
          <w:bCs/>
        </w:rPr>
      </w:pPr>
      <w:r w:rsidRPr="007F1A5C">
        <w:rPr>
          <w:b/>
          <w:bCs/>
        </w:rPr>
        <w:t xml:space="preserve">Not independent in relation to the </w:t>
      </w:r>
      <w:r w:rsidR="00CC753B">
        <w:rPr>
          <w:b/>
          <w:bCs/>
        </w:rPr>
        <w:t>c</w:t>
      </w:r>
      <w:r w:rsidRPr="007F1A5C">
        <w:rPr>
          <w:b/>
          <w:bCs/>
        </w:rPr>
        <w:t>ompany’s major owners.</w:t>
      </w:r>
    </w:p>
    <w:p w14:paraId="7F06E3DF" w14:textId="2955CEDF" w:rsidR="00731941" w:rsidRDefault="00731941" w:rsidP="001A2F4A">
      <w:pPr>
        <w:spacing w:after="0"/>
      </w:pPr>
    </w:p>
    <w:p w14:paraId="5BEDF83C" w14:textId="77777777" w:rsidR="007F1A5C" w:rsidRPr="007F1A5C" w:rsidRDefault="007F1A5C" w:rsidP="001A2F4A">
      <w:pPr>
        <w:spacing w:after="0"/>
      </w:pPr>
    </w:p>
    <w:p w14:paraId="611E555C" w14:textId="1E8D2F21" w:rsidR="00B6186A" w:rsidRPr="007F1A5C" w:rsidRDefault="007F1A5C" w:rsidP="00B6186A">
      <w:pPr>
        <w:spacing w:after="0"/>
        <w:rPr>
          <w:b/>
          <w:bCs/>
        </w:rPr>
      </w:pPr>
      <w:r w:rsidRPr="007F1A5C">
        <w:rPr>
          <w:b/>
          <w:bCs/>
        </w:rPr>
        <w:t>PROPOSAL FOR ELECTION OF N</w:t>
      </w:r>
      <w:r>
        <w:rPr>
          <w:b/>
          <w:bCs/>
        </w:rPr>
        <w:t>EW MEMBER</w:t>
      </w:r>
    </w:p>
    <w:p w14:paraId="63BD8622" w14:textId="77777777" w:rsidR="00B6186A" w:rsidRPr="007F1A5C" w:rsidRDefault="00B6186A" w:rsidP="00B6186A">
      <w:pPr>
        <w:spacing w:after="0"/>
        <w:rPr>
          <w:u w:val="single"/>
        </w:rPr>
      </w:pPr>
    </w:p>
    <w:p w14:paraId="78CFACC7" w14:textId="1E400837" w:rsidR="00B6186A" w:rsidRPr="00932652" w:rsidRDefault="00B6186A" w:rsidP="007F73C0">
      <w:pPr>
        <w:spacing w:after="0"/>
      </w:pPr>
      <w:r w:rsidRPr="00932652">
        <w:rPr>
          <w:u w:val="single"/>
        </w:rPr>
        <w:t>ULF LARSSON</w:t>
      </w:r>
      <w:r w:rsidRPr="00932652">
        <w:t xml:space="preserve">, </w:t>
      </w:r>
      <w:r w:rsidR="007F1A5C" w:rsidRPr="00932652">
        <w:t>born</w:t>
      </w:r>
      <w:r w:rsidRPr="00932652">
        <w:t xml:space="preserve"> 196</w:t>
      </w:r>
      <w:r w:rsidR="003757E9" w:rsidRPr="00932652">
        <w:t>2</w:t>
      </w:r>
      <w:r w:rsidRPr="00932652">
        <w:t xml:space="preserve">. </w:t>
      </w:r>
    </w:p>
    <w:p w14:paraId="444DAC8D" w14:textId="0209DB33" w:rsidR="002F04FA" w:rsidRPr="00D0568A" w:rsidRDefault="002F04FA" w:rsidP="002F04FA">
      <w:pPr>
        <w:spacing w:after="0"/>
      </w:pPr>
      <w:r w:rsidRPr="00D11DAC">
        <w:rPr>
          <w:i/>
          <w:iCs/>
        </w:rPr>
        <w:t>Education and professional experience</w:t>
      </w:r>
      <w:r w:rsidRPr="00D11DAC">
        <w:t xml:space="preserve">: </w:t>
      </w:r>
      <w:r w:rsidR="00D11DAC">
        <w:t>Bachelor of Science in Forestry from the Sw</w:t>
      </w:r>
      <w:r w:rsidR="002D3B02">
        <w:t>edish University of Agricultural Sciences</w:t>
      </w:r>
      <w:r w:rsidR="00D11DAC">
        <w:t xml:space="preserve"> in </w:t>
      </w:r>
      <w:r w:rsidR="002D3B02">
        <w:t>Umeå</w:t>
      </w:r>
      <w:r w:rsidR="00D11DAC">
        <w:t xml:space="preserve">. </w:t>
      </w:r>
      <w:r w:rsidR="00D11DAC" w:rsidRPr="00F73180">
        <w:t>President and CEO of</w:t>
      </w:r>
      <w:r w:rsidRPr="00F73180">
        <w:t xml:space="preserve"> Svenska Cellulosa Aktiebolaget SCA.</w:t>
      </w:r>
      <w:r w:rsidR="002103FF">
        <w:rPr>
          <w:rFonts w:ascii="Arial" w:hAnsi="Arial" w:cs="Arial"/>
          <w:color w:val="204440"/>
          <w:sz w:val="26"/>
          <w:szCs w:val="26"/>
          <w:shd w:val="clear" w:color="auto" w:fill="FBF7F1"/>
        </w:rPr>
        <w:t xml:space="preserve"> </w:t>
      </w:r>
      <w:r w:rsidR="00F73180" w:rsidRPr="00F73180">
        <w:t>President of SCA Forest Products AB</w:t>
      </w:r>
      <w:r w:rsidR="00F73180">
        <w:t>.</w:t>
      </w:r>
    </w:p>
    <w:p w14:paraId="082DE84E" w14:textId="0E8CFF45" w:rsidR="002F04FA" w:rsidRDefault="002F04FA" w:rsidP="002F04FA">
      <w:pPr>
        <w:spacing w:after="0"/>
      </w:pPr>
      <w:r w:rsidRPr="007F1A5C">
        <w:rPr>
          <w:i/>
          <w:iCs/>
        </w:rPr>
        <w:t>Current board assignments:</w:t>
      </w:r>
      <w:r>
        <w:t xml:space="preserve"> </w:t>
      </w:r>
      <w:r w:rsidR="00D0568A" w:rsidRPr="00D0568A">
        <w:t xml:space="preserve">Chairman </w:t>
      </w:r>
      <w:r w:rsidR="00531C61">
        <w:t xml:space="preserve">of the board </w:t>
      </w:r>
      <w:r w:rsidR="00D0568A" w:rsidRPr="00D0568A">
        <w:t>of the Swedish Forest Industries</w:t>
      </w:r>
      <w:r w:rsidR="00531C61">
        <w:t xml:space="preserve">. </w:t>
      </w:r>
      <w:r w:rsidR="00D0568A" w:rsidRPr="00D0568A">
        <w:t xml:space="preserve">Member of the </w:t>
      </w:r>
      <w:r w:rsidR="00531C61">
        <w:t>b</w:t>
      </w:r>
      <w:r w:rsidR="00D0568A" w:rsidRPr="00D0568A">
        <w:t>oard of CEPI</w:t>
      </w:r>
      <w:r w:rsidR="00D0568A">
        <w:t>.</w:t>
      </w:r>
    </w:p>
    <w:p w14:paraId="3D362460" w14:textId="4B173F1F" w:rsidR="00B6186A" w:rsidRPr="00F0653A" w:rsidRDefault="002F04FA" w:rsidP="001A2F4A">
      <w:pPr>
        <w:spacing w:after="0"/>
      </w:pPr>
      <w:r w:rsidRPr="007F1A5C">
        <w:rPr>
          <w:i/>
          <w:iCs/>
        </w:rPr>
        <w:t>Shareholding in Alleima (own and closely-related parties):</w:t>
      </w:r>
      <w:r>
        <w:t xml:space="preserve"> 5,0</w:t>
      </w:r>
      <w:r w:rsidR="00F0653A">
        <w:t>00</w:t>
      </w:r>
    </w:p>
    <w:p w14:paraId="16DCB1FF" w14:textId="44BEDC3C" w:rsidR="007B7B61" w:rsidRDefault="007B7B61" w:rsidP="001A2F4A">
      <w:pPr>
        <w:spacing w:after="0"/>
      </w:pPr>
    </w:p>
    <w:p w14:paraId="6913D5C4" w14:textId="0919D8B4" w:rsidR="00F0653A" w:rsidRPr="00474E4C" w:rsidRDefault="00C965A8" w:rsidP="001A2F4A">
      <w:pPr>
        <w:spacing w:after="0"/>
        <w:rPr>
          <w:i/>
          <w:iCs/>
        </w:rPr>
      </w:pPr>
      <w:r w:rsidRPr="00474E4C">
        <w:rPr>
          <w:i/>
          <w:iCs/>
        </w:rPr>
        <w:t xml:space="preserve">Information regarding board assignments and holdings of shares is as of December 31, 2022 with changes thereafter known to the </w:t>
      </w:r>
      <w:r w:rsidR="00D63269" w:rsidRPr="00474E4C">
        <w:rPr>
          <w:i/>
          <w:iCs/>
        </w:rPr>
        <w:t>c</w:t>
      </w:r>
      <w:r w:rsidRPr="00474E4C">
        <w:rPr>
          <w:i/>
          <w:iCs/>
        </w:rPr>
        <w:t>ompany.</w:t>
      </w:r>
    </w:p>
    <w:sectPr w:rsidR="00F0653A" w:rsidRPr="00474E4C" w:rsidSect="00474E4C">
      <w:headerReference w:type="default" r:id="rId8"/>
      <w:footerReference w:type="default" r:id="rId9"/>
      <w:headerReference w:type="first" r:id="rId10"/>
      <w:pgSz w:w="11900" w:h="16840"/>
      <w:pgMar w:top="2495" w:right="1588" w:bottom="2836" w:left="1588" w:header="64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37DE" w14:textId="77777777" w:rsidR="00C61420" w:rsidRDefault="00C61420" w:rsidP="001F4A31">
      <w:pPr>
        <w:spacing w:after="0" w:line="240" w:lineRule="auto"/>
      </w:pPr>
      <w:r>
        <w:separator/>
      </w:r>
    </w:p>
  </w:endnote>
  <w:endnote w:type="continuationSeparator" w:id="0">
    <w:p w14:paraId="28638406" w14:textId="77777777" w:rsidR="00C61420" w:rsidRDefault="00C61420"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876" w14:textId="77777777" w:rsidR="00531554" w:rsidRDefault="00531554" w:rsidP="00531554">
    <w:pPr>
      <w:pStyle w:val="Headerfooter"/>
    </w:pPr>
    <w:r>
      <w:rPr>
        <w:noProof/>
      </w:rPr>
      <mc:AlternateContent>
        <mc:Choice Requires="wps">
          <w:drawing>
            <wp:anchor distT="0" distB="0" distL="114300" distR="114300" simplePos="0" relativeHeight="251667456" behindDoc="0" locked="0" layoutInCell="1" allowOverlap="1" wp14:anchorId="3BE6E43C" wp14:editId="23CE9B14">
              <wp:simplePos x="0" y="0"/>
              <wp:positionH relativeFrom="column">
                <wp:posOffset>-7716</wp:posOffset>
              </wp:positionH>
              <wp:positionV relativeFrom="paragraph">
                <wp:posOffset>-413349</wp:posOffset>
              </wp:positionV>
              <wp:extent cx="4359562" cy="370936"/>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359562" cy="370936"/>
                      </a:xfrm>
                      <a:prstGeom prst="rect">
                        <a:avLst/>
                      </a:prstGeom>
                      <a:noFill/>
                      <a:ln w="6350">
                        <a:noFill/>
                      </a:ln>
                    </wps:spPr>
                    <wps:txbx>
                      <w:txbxContent>
                        <w:p w14:paraId="41C5B0F9" w14:textId="648626CA" w:rsidR="00531554" w:rsidRDefault="00531554" w:rsidP="00DC298A">
                          <w:pPr>
                            <w:pStyle w:val="Sidfot"/>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6E43C" id="_x0000_t202" coordsize="21600,21600" o:spt="202" path="m,l,21600r21600,l21600,xe">
              <v:stroke joinstyle="miter"/>
              <v:path gradientshapeok="t" o:connecttype="rect"/>
            </v:shapetype>
            <v:shape id="Text Box 19" o:spid="_x0000_s1026" type="#_x0000_t202" style="position:absolute;margin-left:-.6pt;margin-top:-32.55pt;width:343.25pt;height: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" filled="f" stroked="f" strokeweight=".5pt">
              <v:textbox inset="0,0,0,0">
                <w:txbxContent>
                  <w:p w14:paraId="41C5B0F9" w14:textId="648626CA" w:rsidR="00531554" w:rsidRDefault="00531554" w:rsidP="00DC298A">
                    <w:pPr>
                      <w:pStyle w:val="Sidfo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5630" w14:textId="77777777" w:rsidR="00C61420" w:rsidRDefault="00C61420" w:rsidP="001F4A31">
      <w:pPr>
        <w:spacing w:after="0" w:line="240" w:lineRule="auto"/>
      </w:pPr>
      <w:r>
        <w:separator/>
      </w:r>
    </w:p>
  </w:footnote>
  <w:footnote w:type="continuationSeparator" w:id="0">
    <w:p w14:paraId="53B756B7" w14:textId="77777777" w:rsidR="00C61420" w:rsidRDefault="00C61420"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998578"/>
      <w:docPartObj>
        <w:docPartGallery w:val="Page Numbers (Top of Page)"/>
        <w:docPartUnique/>
      </w:docPartObj>
    </w:sdtPr>
    <w:sdtEndPr/>
    <w:sdtContent>
      <w:p w14:paraId="38537B61" w14:textId="7FA66E10" w:rsidR="006435FE" w:rsidRDefault="006435FE">
        <w:pPr>
          <w:pStyle w:val="Sidhuvud"/>
          <w:jc w:val="right"/>
        </w:pPr>
        <w:r>
          <w:fldChar w:fldCharType="begin"/>
        </w:r>
        <w:r>
          <w:instrText>PAGE   \* MERGEFORMAT</w:instrText>
        </w:r>
        <w:r>
          <w:fldChar w:fldCharType="separate"/>
        </w:r>
        <w:r>
          <w:rPr>
            <w:lang w:val="sv-SE"/>
          </w:rPr>
          <w:t>2</w:t>
        </w:r>
        <w:r>
          <w:fldChar w:fldCharType="end"/>
        </w:r>
      </w:p>
    </w:sdtContent>
  </w:sdt>
  <w:p w14:paraId="317E33BA" w14:textId="212F8D7B" w:rsidR="001F4A31" w:rsidRDefault="001F4A31" w:rsidP="001F4A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957C" w14:textId="77777777" w:rsidR="00C90772" w:rsidRDefault="00C90772">
    <w:pPr>
      <w:pStyle w:val="Sidhuvud"/>
    </w:pPr>
    <w:r>
      <w:rPr>
        <w:noProof/>
      </w:rPr>
      <w:drawing>
        <wp:anchor distT="0" distB="0" distL="114300" distR="114300" simplePos="0" relativeHeight="251662336" behindDoc="0" locked="0" layoutInCell="1" allowOverlap="1" wp14:anchorId="48201A78" wp14:editId="7A4DD982">
          <wp:simplePos x="0" y="0"/>
          <wp:positionH relativeFrom="page">
            <wp:posOffset>1017670</wp:posOffset>
          </wp:positionH>
          <wp:positionV relativeFrom="page">
            <wp:posOffset>430895</wp:posOffset>
          </wp:positionV>
          <wp:extent cx="1536086" cy="269010"/>
          <wp:effectExtent l="0" t="0" r="6985"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r w:rsidR="005222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E8584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EEC037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A7649C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628F46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28495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67D7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1C2F2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2CAA9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BA139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06C9A8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CE4BC5"/>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F97C9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C3626B"/>
    <w:multiLevelType w:val="multilevel"/>
    <w:tmpl w:val="82206436"/>
    <w:numStyleLink w:val="Alleimalist"/>
  </w:abstractNum>
  <w:abstractNum w:abstractNumId="13" w15:restartNumberingAfterBreak="0">
    <w:nsid w:val="28976652"/>
    <w:multiLevelType w:val="hybridMultilevel"/>
    <w:tmpl w:val="5838C3BA"/>
    <w:lvl w:ilvl="0" w:tplc="B4A4A09E">
      <w:start w:val="1"/>
      <w:numFmt w:val="bullet"/>
      <w:pStyle w:val="ListAlt7"/>
      <w:lvlText w:val=""/>
      <w:lvlJc w:val="left"/>
      <w:pPr>
        <w:tabs>
          <w:tab w:val="num" w:pos="1009"/>
        </w:tabs>
        <w:ind w:left="1009" w:hanging="578"/>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A675B1"/>
    <w:multiLevelType w:val="hybridMultilevel"/>
    <w:tmpl w:val="91B65918"/>
    <w:lvl w:ilvl="0" w:tplc="27041AF4">
      <w:start w:val="1"/>
      <w:numFmt w:val="decimal"/>
      <w:pStyle w:val="List1Alt6"/>
      <w:lvlText w:val="%1."/>
      <w:lvlJc w:val="left"/>
      <w:pPr>
        <w:tabs>
          <w:tab w:val="num" w:pos="1009"/>
        </w:tabs>
        <w:ind w:left="1009" w:hanging="578"/>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FA0176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C0718A"/>
    <w:multiLevelType w:val="multilevel"/>
    <w:tmpl w:val="37F0730E"/>
    <w:lvl w:ilvl="0">
      <w:start w:val="1"/>
      <w:numFmt w:val="lowerLetter"/>
      <w:lvlRestart w:val="0"/>
      <w:pStyle w:val="Listlevel1aAlt5"/>
      <w:lvlText w:val="(%1)"/>
      <w:lvlJc w:val="left"/>
      <w:pPr>
        <w:tabs>
          <w:tab w:val="num" w:pos="1009"/>
        </w:tabs>
        <w:ind w:left="1009" w:hanging="578"/>
      </w:pPr>
      <w:rPr>
        <w:rFonts w:hint="default"/>
      </w:rPr>
    </w:lvl>
    <w:lvl w:ilvl="1">
      <w:start w:val="1"/>
      <w:numFmt w:val="lowerRoman"/>
      <w:pStyle w:val="Listlevel2i"/>
      <w:lvlText w:val="(%2)"/>
      <w:lvlJc w:val="left"/>
      <w:pPr>
        <w:tabs>
          <w:tab w:val="num" w:pos="1587"/>
        </w:tabs>
        <w:ind w:left="1587" w:hanging="578"/>
      </w:pPr>
      <w:rPr>
        <w:rFonts w:hint="default"/>
      </w:rPr>
    </w:lvl>
    <w:lvl w:ilvl="2">
      <w:start w:val="1"/>
      <w:numFmt w:val="upperLetter"/>
      <w:pStyle w:val="Listlevel3A"/>
      <w:lvlText w:val="(%3)"/>
      <w:lvlJc w:val="left"/>
      <w:pPr>
        <w:tabs>
          <w:tab w:val="num" w:pos="2166"/>
        </w:tabs>
        <w:ind w:left="2166" w:hanging="579"/>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7" w15:restartNumberingAfterBreak="0">
    <w:nsid w:val="58550D54"/>
    <w:multiLevelType w:val="multilevel"/>
    <w:tmpl w:val="D6FC22D8"/>
    <w:styleLink w:val="Liststyle"/>
    <w:lvl w:ilvl="0">
      <w:start w:val="1"/>
      <w:numFmt w:val="bullet"/>
      <w:lvlText w:val="—"/>
      <w:lvlJc w:val="left"/>
      <w:pPr>
        <w:tabs>
          <w:tab w:val="num" w:pos="454"/>
        </w:tabs>
        <w:ind w:left="454" w:hanging="170"/>
      </w:pPr>
      <w:rPr>
        <w:rFonts w:ascii="Arial" w:hAnsi="Arial" w:hint="default"/>
        <w:color w:val="auto"/>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19" w15:restartNumberingAfterBreak="0">
    <w:nsid w:val="72B9709B"/>
    <w:multiLevelType w:val="multilevel"/>
    <w:tmpl w:val="979A6FEA"/>
    <w:styleLink w:val="Listparagraf"/>
    <w:lvl w:ilvl="0">
      <w:start w:val="1"/>
      <w:numFmt w:val="bullet"/>
      <w:lvlText w:val="—"/>
      <w:lvlJc w:val="left"/>
      <w:pPr>
        <w:ind w:left="454" w:hanging="170"/>
      </w:pPr>
      <w:rPr>
        <w:rFonts w:ascii="Arial" w:hAnsi="Arial" w:hint="default"/>
        <w:color w:val="auto"/>
      </w:rPr>
    </w:lvl>
    <w:lvl w:ilvl="1">
      <w:start w:val="1"/>
      <w:numFmt w:val="bullet"/>
      <w:lvlText w:val="–"/>
      <w:lvlJc w:val="left"/>
      <w:pPr>
        <w:ind w:left="624" w:hanging="170"/>
      </w:pPr>
      <w:rPr>
        <w:rFonts w:ascii="Arial" w:hAnsi="Arial" w:hint="default"/>
        <w:color w:val="auto"/>
      </w:rPr>
    </w:lvl>
    <w:lvl w:ilvl="2">
      <w:start w:val="1"/>
      <w:numFmt w:val="bullet"/>
      <w:lvlText w:val="–"/>
      <w:lvlJc w:val="left"/>
      <w:pPr>
        <w:ind w:left="794" w:hanging="170"/>
      </w:pPr>
      <w:rPr>
        <w:rFonts w:ascii="Arial" w:hAnsi="Arial" w:hint="default"/>
      </w:rPr>
    </w:lvl>
    <w:lvl w:ilvl="3">
      <w:start w:val="1"/>
      <w:numFmt w:val="bullet"/>
      <w:lvlText w:val="–"/>
      <w:lvlJc w:val="left"/>
      <w:pPr>
        <w:ind w:left="2880" w:hanging="360"/>
      </w:pPr>
      <w:rPr>
        <w:rFonts w:ascii="Arial" w:hAnsi="Aria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910EFB"/>
    <w:multiLevelType w:val="multilevel"/>
    <w:tmpl w:val="B664913C"/>
    <w:lvl w:ilvl="0">
      <w:start w:val="1"/>
      <w:numFmt w:val="decimal"/>
      <w:pStyle w:val="Schedule"/>
      <w:suff w:val="space"/>
      <w:lvlText w:val="Bilaga %1"/>
      <w:lvlJc w:val="left"/>
      <w:pPr>
        <w:ind w:left="0"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52798369">
    <w:abstractNumId w:val="0"/>
  </w:num>
  <w:num w:numId="2" w16cid:durableId="1546063854">
    <w:abstractNumId w:val="1"/>
  </w:num>
  <w:num w:numId="3" w16cid:durableId="520360953">
    <w:abstractNumId w:val="2"/>
  </w:num>
  <w:num w:numId="4" w16cid:durableId="1555048470">
    <w:abstractNumId w:val="3"/>
  </w:num>
  <w:num w:numId="5" w16cid:durableId="1179151666">
    <w:abstractNumId w:val="8"/>
  </w:num>
  <w:num w:numId="6" w16cid:durableId="2103838484">
    <w:abstractNumId w:val="4"/>
  </w:num>
  <w:num w:numId="7" w16cid:durableId="1926500235">
    <w:abstractNumId w:val="5"/>
  </w:num>
  <w:num w:numId="8" w16cid:durableId="2007636067">
    <w:abstractNumId w:val="6"/>
  </w:num>
  <w:num w:numId="9" w16cid:durableId="636448209">
    <w:abstractNumId w:val="7"/>
  </w:num>
  <w:num w:numId="10" w16cid:durableId="1817916606">
    <w:abstractNumId w:val="9"/>
  </w:num>
  <w:num w:numId="11" w16cid:durableId="374886953">
    <w:abstractNumId w:val="19"/>
  </w:num>
  <w:num w:numId="12" w16cid:durableId="1109928917">
    <w:abstractNumId w:val="17"/>
  </w:num>
  <w:num w:numId="13" w16cid:durableId="1216089329">
    <w:abstractNumId w:val="18"/>
  </w:num>
  <w:num w:numId="14" w16cid:durableId="687677588">
    <w:abstractNumId w:val="12"/>
  </w:num>
  <w:num w:numId="15" w16cid:durableId="51390784">
    <w:abstractNumId w:val="15"/>
  </w:num>
  <w:num w:numId="16" w16cid:durableId="21129116">
    <w:abstractNumId w:val="11"/>
  </w:num>
  <w:num w:numId="17" w16cid:durableId="1610313618">
    <w:abstractNumId w:val="10"/>
  </w:num>
  <w:num w:numId="18" w16cid:durableId="1243875052">
    <w:abstractNumId w:val="14"/>
  </w:num>
  <w:num w:numId="19" w16cid:durableId="1314523120">
    <w:abstractNumId w:val="13"/>
  </w:num>
  <w:num w:numId="20" w16cid:durableId="781995966">
    <w:abstractNumId w:val="16"/>
  </w:num>
  <w:num w:numId="21" w16cid:durableId="192341786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E9"/>
    <w:rsid w:val="00000EDF"/>
    <w:rsid w:val="000030AD"/>
    <w:rsid w:val="00006CC5"/>
    <w:rsid w:val="00021286"/>
    <w:rsid w:val="00025231"/>
    <w:rsid w:val="000269DC"/>
    <w:rsid w:val="00026C60"/>
    <w:rsid w:val="00034477"/>
    <w:rsid w:val="00035B16"/>
    <w:rsid w:val="0003753B"/>
    <w:rsid w:val="00037732"/>
    <w:rsid w:val="00037CF4"/>
    <w:rsid w:val="0004617B"/>
    <w:rsid w:val="00046C29"/>
    <w:rsid w:val="00076A54"/>
    <w:rsid w:val="00087643"/>
    <w:rsid w:val="0009154B"/>
    <w:rsid w:val="000A059B"/>
    <w:rsid w:val="000B38F7"/>
    <w:rsid w:val="000B7933"/>
    <w:rsid w:val="000C182D"/>
    <w:rsid w:val="000D5F65"/>
    <w:rsid w:val="000D723D"/>
    <w:rsid w:val="000E0E08"/>
    <w:rsid w:val="000E7E11"/>
    <w:rsid w:val="00105020"/>
    <w:rsid w:val="00110E58"/>
    <w:rsid w:val="001117BB"/>
    <w:rsid w:val="0011551C"/>
    <w:rsid w:val="001353DA"/>
    <w:rsid w:val="00135B92"/>
    <w:rsid w:val="00137F43"/>
    <w:rsid w:val="00145A62"/>
    <w:rsid w:val="00157BDD"/>
    <w:rsid w:val="00167F7D"/>
    <w:rsid w:val="0017390C"/>
    <w:rsid w:val="001768D4"/>
    <w:rsid w:val="00176A6F"/>
    <w:rsid w:val="00181588"/>
    <w:rsid w:val="00182E16"/>
    <w:rsid w:val="001924D7"/>
    <w:rsid w:val="00194D7C"/>
    <w:rsid w:val="00195CF0"/>
    <w:rsid w:val="00196355"/>
    <w:rsid w:val="001A2F4A"/>
    <w:rsid w:val="001A51B3"/>
    <w:rsid w:val="001B3696"/>
    <w:rsid w:val="001B4F31"/>
    <w:rsid w:val="001C0599"/>
    <w:rsid w:val="001C1E53"/>
    <w:rsid w:val="001E4D9C"/>
    <w:rsid w:val="001E6F1B"/>
    <w:rsid w:val="001F0670"/>
    <w:rsid w:val="001F158D"/>
    <w:rsid w:val="001F1940"/>
    <w:rsid w:val="001F1A97"/>
    <w:rsid w:val="001F1F5F"/>
    <w:rsid w:val="001F4A31"/>
    <w:rsid w:val="001F6FDC"/>
    <w:rsid w:val="002026CD"/>
    <w:rsid w:val="002103FF"/>
    <w:rsid w:val="00214F92"/>
    <w:rsid w:val="0022752D"/>
    <w:rsid w:val="00231155"/>
    <w:rsid w:val="00234FE5"/>
    <w:rsid w:val="0023662A"/>
    <w:rsid w:val="0024227B"/>
    <w:rsid w:val="002609D5"/>
    <w:rsid w:val="00272596"/>
    <w:rsid w:val="00272F3A"/>
    <w:rsid w:val="00273B17"/>
    <w:rsid w:val="002755C5"/>
    <w:rsid w:val="00284547"/>
    <w:rsid w:val="00290E94"/>
    <w:rsid w:val="002926C6"/>
    <w:rsid w:val="00294E03"/>
    <w:rsid w:val="002960EA"/>
    <w:rsid w:val="002A2088"/>
    <w:rsid w:val="002A22F9"/>
    <w:rsid w:val="002A3182"/>
    <w:rsid w:val="002A357F"/>
    <w:rsid w:val="002A70F9"/>
    <w:rsid w:val="002B12C9"/>
    <w:rsid w:val="002B1BE9"/>
    <w:rsid w:val="002B745B"/>
    <w:rsid w:val="002B7DA7"/>
    <w:rsid w:val="002C2FC5"/>
    <w:rsid w:val="002C43A0"/>
    <w:rsid w:val="002D3B02"/>
    <w:rsid w:val="002D5B1A"/>
    <w:rsid w:val="002E6AE5"/>
    <w:rsid w:val="002E7A99"/>
    <w:rsid w:val="002F04FA"/>
    <w:rsid w:val="00300770"/>
    <w:rsid w:val="003019F7"/>
    <w:rsid w:val="00303B73"/>
    <w:rsid w:val="00332D7C"/>
    <w:rsid w:val="003400B5"/>
    <w:rsid w:val="00341C02"/>
    <w:rsid w:val="00344003"/>
    <w:rsid w:val="00344895"/>
    <w:rsid w:val="00344C45"/>
    <w:rsid w:val="00356513"/>
    <w:rsid w:val="00362B31"/>
    <w:rsid w:val="00364F18"/>
    <w:rsid w:val="00365B9E"/>
    <w:rsid w:val="003672D8"/>
    <w:rsid w:val="00367392"/>
    <w:rsid w:val="003757E9"/>
    <w:rsid w:val="00376CD3"/>
    <w:rsid w:val="0038342D"/>
    <w:rsid w:val="00384583"/>
    <w:rsid w:val="00386D8C"/>
    <w:rsid w:val="0039308C"/>
    <w:rsid w:val="00393325"/>
    <w:rsid w:val="003A0B32"/>
    <w:rsid w:val="003A1340"/>
    <w:rsid w:val="003A230A"/>
    <w:rsid w:val="003A41B9"/>
    <w:rsid w:val="003B0B3C"/>
    <w:rsid w:val="003B5755"/>
    <w:rsid w:val="003B6F17"/>
    <w:rsid w:val="003C4F99"/>
    <w:rsid w:val="003D20A5"/>
    <w:rsid w:val="003D4A40"/>
    <w:rsid w:val="003D6959"/>
    <w:rsid w:val="003D7845"/>
    <w:rsid w:val="003E0534"/>
    <w:rsid w:val="003F1A7C"/>
    <w:rsid w:val="003F3584"/>
    <w:rsid w:val="003F3606"/>
    <w:rsid w:val="004041BA"/>
    <w:rsid w:val="00407A8C"/>
    <w:rsid w:val="00411FBA"/>
    <w:rsid w:val="0041420E"/>
    <w:rsid w:val="0043202E"/>
    <w:rsid w:val="0044056F"/>
    <w:rsid w:val="004426C1"/>
    <w:rsid w:val="00445445"/>
    <w:rsid w:val="004500E8"/>
    <w:rsid w:val="00451B19"/>
    <w:rsid w:val="00452D56"/>
    <w:rsid w:val="00454A28"/>
    <w:rsid w:val="00474E4C"/>
    <w:rsid w:val="004759CB"/>
    <w:rsid w:val="004866F6"/>
    <w:rsid w:val="00492DA2"/>
    <w:rsid w:val="004946CA"/>
    <w:rsid w:val="004A2362"/>
    <w:rsid w:val="004A3E2C"/>
    <w:rsid w:val="004A3F98"/>
    <w:rsid w:val="004C0599"/>
    <w:rsid w:val="004C0608"/>
    <w:rsid w:val="004C7C7E"/>
    <w:rsid w:val="004D600F"/>
    <w:rsid w:val="004E156A"/>
    <w:rsid w:val="004E17B8"/>
    <w:rsid w:val="004E2B8D"/>
    <w:rsid w:val="004F46BE"/>
    <w:rsid w:val="004F58E3"/>
    <w:rsid w:val="004F6E35"/>
    <w:rsid w:val="00502F73"/>
    <w:rsid w:val="00502F9A"/>
    <w:rsid w:val="00522262"/>
    <w:rsid w:val="00530379"/>
    <w:rsid w:val="0053117C"/>
    <w:rsid w:val="00531554"/>
    <w:rsid w:val="00531C61"/>
    <w:rsid w:val="00534B07"/>
    <w:rsid w:val="00534C55"/>
    <w:rsid w:val="005404AD"/>
    <w:rsid w:val="00543C75"/>
    <w:rsid w:val="005453DA"/>
    <w:rsid w:val="00550AFC"/>
    <w:rsid w:val="005558C1"/>
    <w:rsid w:val="00560841"/>
    <w:rsid w:val="005662C8"/>
    <w:rsid w:val="005668EA"/>
    <w:rsid w:val="005727A7"/>
    <w:rsid w:val="00593CE5"/>
    <w:rsid w:val="005A5617"/>
    <w:rsid w:val="005B038A"/>
    <w:rsid w:val="005B508F"/>
    <w:rsid w:val="005C445F"/>
    <w:rsid w:val="005D02C7"/>
    <w:rsid w:val="005D108C"/>
    <w:rsid w:val="005E07F6"/>
    <w:rsid w:val="005E2AAD"/>
    <w:rsid w:val="005F65C2"/>
    <w:rsid w:val="005F69F7"/>
    <w:rsid w:val="00601EAB"/>
    <w:rsid w:val="00602230"/>
    <w:rsid w:val="006025C8"/>
    <w:rsid w:val="006038B0"/>
    <w:rsid w:val="00612730"/>
    <w:rsid w:val="00613AC8"/>
    <w:rsid w:val="00616820"/>
    <w:rsid w:val="00616C1C"/>
    <w:rsid w:val="00623523"/>
    <w:rsid w:val="0062688B"/>
    <w:rsid w:val="00631C1E"/>
    <w:rsid w:val="00633E65"/>
    <w:rsid w:val="006413CE"/>
    <w:rsid w:val="006429E6"/>
    <w:rsid w:val="00643528"/>
    <w:rsid w:val="006435FE"/>
    <w:rsid w:val="00645529"/>
    <w:rsid w:val="006538BA"/>
    <w:rsid w:val="006629CF"/>
    <w:rsid w:val="006653C9"/>
    <w:rsid w:val="006732F0"/>
    <w:rsid w:val="0067592F"/>
    <w:rsid w:val="00691950"/>
    <w:rsid w:val="00692F53"/>
    <w:rsid w:val="006964A4"/>
    <w:rsid w:val="0069691A"/>
    <w:rsid w:val="00697D0D"/>
    <w:rsid w:val="00697F46"/>
    <w:rsid w:val="006B21ED"/>
    <w:rsid w:val="006B4E5E"/>
    <w:rsid w:val="006B5631"/>
    <w:rsid w:val="006C2178"/>
    <w:rsid w:val="006C4300"/>
    <w:rsid w:val="006D2B80"/>
    <w:rsid w:val="006D3FF3"/>
    <w:rsid w:val="006D5B7C"/>
    <w:rsid w:val="006D6DDF"/>
    <w:rsid w:val="006F6B8B"/>
    <w:rsid w:val="007004F8"/>
    <w:rsid w:val="00704FC8"/>
    <w:rsid w:val="00705985"/>
    <w:rsid w:val="0071064F"/>
    <w:rsid w:val="00711749"/>
    <w:rsid w:val="0071361A"/>
    <w:rsid w:val="00716417"/>
    <w:rsid w:val="00720843"/>
    <w:rsid w:val="00724D7B"/>
    <w:rsid w:val="00725B7B"/>
    <w:rsid w:val="00731941"/>
    <w:rsid w:val="00731D94"/>
    <w:rsid w:val="00731FD8"/>
    <w:rsid w:val="00734CD4"/>
    <w:rsid w:val="00745A10"/>
    <w:rsid w:val="00756DFF"/>
    <w:rsid w:val="0075726E"/>
    <w:rsid w:val="00763C6A"/>
    <w:rsid w:val="0078024F"/>
    <w:rsid w:val="0078093E"/>
    <w:rsid w:val="0079122C"/>
    <w:rsid w:val="007953FE"/>
    <w:rsid w:val="007A4706"/>
    <w:rsid w:val="007A6070"/>
    <w:rsid w:val="007B22F9"/>
    <w:rsid w:val="007B5051"/>
    <w:rsid w:val="007B7AA7"/>
    <w:rsid w:val="007B7B61"/>
    <w:rsid w:val="007C48E5"/>
    <w:rsid w:val="007F1A5C"/>
    <w:rsid w:val="007F4B61"/>
    <w:rsid w:val="007F4F77"/>
    <w:rsid w:val="007F565C"/>
    <w:rsid w:val="007F73C0"/>
    <w:rsid w:val="00800AEA"/>
    <w:rsid w:val="0080364E"/>
    <w:rsid w:val="008104C5"/>
    <w:rsid w:val="008108F3"/>
    <w:rsid w:val="00813079"/>
    <w:rsid w:val="00821241"/>
    <w:rsid w:val="00824AC1"/>
    <w:rsid w:val="00827C7D"/>
    <w:rsid w:val="00832615"/>
    <w:rsid w:val="008359A6"/>
    <w:rsid w:val="00835FD0"/>
    <w:rsid w:val="0083673B"/>
    <w:rsid w:val="00845672"/>
    <w:rsid w:val="00852458"/>
    <w:rsid w:val="0088348E"/>
    <w:rsid w:val="00893979"/>
    <w:rsid w:val="008A5364"/>
    <w:rsid w:val="008B7B09"/>
    <w:rsid w:val="008C4B9E"/>
    <w:rsid w:val="008C5D7B"/>
    <w:rsid w:val="008C6A2B"/>
    <w:rsid w:val="008C6C37"/>
    <w:rsid w:val="008D153F"/>
    <w:rsid w:val="008D1E29"/>
    <w:rsid w:val="008D3833"/>
    <w:rsid w:val="008D506E"/>
    <w:rsid w:val="008D7ACE"/>
    <w:rsid w:val="008E16CC"/>
    <w:rsid w:val="008E2624"/>
    <w:rsid w:val="008F7CD5"/>
    <w:rsid w:val="00900EFD"/>
    <w:rsid w:val="0090387F"/>
    <w:rsid w:val="00906325"/>
    <w:rsid w:val="0090646B"/>
    <w:rsid w:val="00906655"/>
    <w:rsid w:val="009220EF"/>
    <w:rsid w:val="00924DCE"/>
    <w:rsid w:val="00925EFC"/>
    <w:rsid w:val="009264A6"/>
    <w:rsid w:val="00930F97"/>
    <w:rsid w:val="00932652"/>
    <w:rsid w:val="00937AEF"/>
    <w:rsid w:val="0096571C"/>
    <w:rsid w:val="009752EC"/>
    <w:rsid w:val="00977846"/>
    <w:rsid w:val="00982A83"/>
    <w:rsid w:val="00984915"/>
    <w:rsid w:val="009961ED"/>
    <w:rsid w:val="00996738"/>
    <w:rsid w:val="009A220E"/>
    <w:rsid w:val="009B11CA"/>
    <w:rsid w:val="009C27C2"/>
    <w:rsid w:val="009C7589"/>
    <w:rsid w:val="009D14DD"/>
    <w:rsid w:val="009D3DCA"/>
    <w:rsid w:val="009F1388"/>
    <w:rsid w:val="009F1C49"/>
    <w:rsid w:val="009F69F9"/>
    <w:rsid w:val="00A05DA7"/>
    <w:rsid w:val="00A07D00"/>
    <w:rsid w:val="00A10A9C"/>
    <w:rsid w:val="00A12272"/>
    <w:rsid w:val="00A150F0"/>
    <w:rsid w:val="00A17774"/>
    <w:rsid w:val="00A241A7"/>
    <w:rsid w:val="00A32EBB"/>
    <w:rsid w:val="00A3358D"/>
    <w:rsid w:val="00A35B8C"/>
    <w:rsid w:val="00A36EDA"/>
    <w:rsid w:val="00A403E9"/>
    <w:rsid w:val="00A61BF7"/>
    <w:rsid w:val="00A62279"/>
    <w:rsid w:val="00A72195"/>
    <w:rsid w:val="00A7327D"/>
    <w:rsid w:val="00A73467"/>
    <w:rsid w:val="00A73C4F"/>
    <w:rsid w:val="00A74B6D"/>
    <w:rsid w:val="00A8157E"/>
    <w:rsid w:val="00A86460"/>
    <w:rsid w:val="00A86BEF"/>
    <w:rsid w:val="00A90BD4"/>
    <w:rsid w:val="00A950B6"/>
    <w:rsid w:val="00A9561A"/>
    <w:rsid w:val="00A95A9C"/>
    <w:rsid w:val="00AA156D"/>
    <w:rsid w:val="00AA5848"/>
    <w:rsid w:val="00AA6C85"/>
    <w:rsid w:val="00AB7442"/>
    <w:rsid w:val="00AC4D92"/>
    <w:rsid w:val="00AE070D"/>
    <w:rsid w:val="00AE3135"/>
    <w:rsid w:val="00AE671E"/>
    <w:rsid w:val="00AF0A40"/>
    <w:rsid w:val="00AF63D3"/>
    <w:rsid w:val="00B01DDD"/>
    <w:rsid w:val="00B04A40"/>
    <w:rsid w:val="00B26EDB"/>
    <w:rsid w:val="00B27BBC"/>
    <w:rsid w:val="00B3202B"/>
    <w:rsid w:val="00B33E3B"/>
    <w:rsid w:val="00B37807"/>
    <w:rsid w:val="00B40742"/>
    <w:rsid w:val="00B4227D"/>
    <w:rsid w:val="00B509F6"/>
    <w:rsid w:val="00B51B07"/>
    <w:rsid w:val="00B533CD"/>
    <w:rsid w:val="00B564D4"/>
    <w:rsid w:val="00B57230"/>
    <w:rsid w:val="00B6186A"/>
    <w:rsid w:val="00B63A90"/>
    <w:rsid w:val="00B77CB7"/>
    <w:rsid w:val="00B80B5E"/>
    <w:rsid w:val="00B95D33"/>
    <w:rsid w:val="00B97608"/>
    <w:rsid w:val="00BB1F70"/>
    <w:rsid w:val="00BB6947"/>
    <w:rsid w:val="00BC5BD4"/>
    <w:rsid w:val="00BD0206"/>
    <w:rsid w:val="00BD3496"/>
    <w:rsid w:val="00BD3FA8"/>
    <w:rsid w:val="00BD50B3"/>
    <w:rsid w:val="00BE7437"/>
    <w:rsid w:val="00C07A2F"/>
    <w:rsid w:val="00C16FB2"/>
    <w:rsid w:val="00C17067"/>
    <w:rsid w:val="00C22123"/>
    <w:rsid w:val="00C23129"/>
    <w:rsid w:val="00C3100A"/>
    <w:rsid w:val="00C4214A"/>
    <w:rsid w:val="00C46615"/>
    <w:rsid w:val="00C57EF6"/>
    <w:rsid w:val="00C61420"/>
    <w:rsid w:val="00C61BE3"/>
    <w:rsid w:val="00C62F83"/>
    <w:rsid w:val="00C65322"/>
    <w:rsid w:val="00C655A9"/>
    <w:rsid w:val="00C6657E"/>
    <w:rsid w:val="00C66D42"/>
    <w:rsid w:val="00C70945"/>
    <w:rsid w:val="00C7183C"/>
    <w:rsid w:val="00C77D67"/>
    <w:rsid w:val="00C84502"/>
    <w:rsid w:val="00C846A3"/>
    <w:rsid w:val="00C85B66"/>
    <w:rsid w:val="00C90213"/>
    <w:rsid w:val="00C90772"/>
    <w:rsid w:val="00C92469"/>
    <w:rsid w:val="00C965A8"/>
    <w:rsid w:val="00CA16D7"/>
    <w:rsid w:val="00CA2028"/>
    <w:rsid w:val="00CA2D58"/>
    <w:rsid w:val="00CA76B4"/>
    <w:rsid w:val="00CB297D"/>
    <w:rsid w:val="00CB6357"/>
    <w:rsid w:val="00CB7FC8"/>
    <w:rsid w:val="00CC06C0"/>
    <w:rsid w:val="00CC51E1"/>
    <w:rsid w:val="00CC753B"/>
    <w:rsid w:val="00CD6F8D"/>
    <w:rsid w:val="00CE0F9D"/>
    <w:rsid w:val="00CE2B5B"/>
    <w:rsid w:val="00CF0EAB"/>
    <w:rsid w:val="00CF1070"/>
    <w:rsid w:val="00CF1C23"/>
    <w:rsid w:val="00CF6272"/>
    <w:rsid w:val="00D0568A"/>
    <w:rsid w:val="00D07BA8"/>
    <w:rsid w:val="00D11DAC"/>
    <w:rsid w:val="00D1462C"/>
    <w:rsid w:val="00D14E40"/>
    <w:rsid w:val="00D2035A"/>
    <w:rsid w:val="00D24349"/>
    <w:rsid w:val="00D26388"/>
    <w:rsid w:val="00D35761"/>
    <w:rsid w:val="00D4437C"/>
    <w:rsid w:val="00D502CB"/>
    <w:rsid w:val="00D517DB"/>
    <w:rsid w:val="00D538ED"/>
    <w:rsid w:val="00D63269"/>
    <w:rsid w:val="00D71F80"/>
    <w:rsid w:val="00D726C7"/>
    <w:rsid w:val="00D73BB8"/>
    <w:rsid w:val="00D756F9"/>
    <w:rsid w:val="00D83785"/>
    <w:rsid w:val="00D85607"/>
    <w:rsid w:val="00D85B8E"/>
    <w:rsid w:val="00D92624"/>
    <w:rsid w:val="00DA3D27"/>
    <w:rsid w:val="00DB0725"/>
    <w:rsid w:val="00DB1043"/>
    <w:rsid w:val="00DC298A"/>
    <w:rsid w:val="00DC4A7F"/>
    <w:rsid w:val="00DD3906"/>
    <w:rsid w:val="00DD5B3D"/>
    <w:rsid w:val="00DD65C5"/>
    <w:rsid w:val="00DE4024"/>
    <w:rsid w:val="00DF1644"/>
    <w:rsid w:val="00DF16A3"/>
    <w:rsid w:val="00DF55CB"/>
    <w:rsid w:val="00E00870"/>
    <w:rsid w:val="00E11924"/>
    <w:rsid w:val="00E21864"/>
    <w:rsid w:val="00E256EA"/>
    <w:rsid w:val="00E335F8"/>
    <w:rsid w:val="00E370F7"/>
    <w:rsid w:val="00E4309C"/>
    <w:rsid w:val="00E50A97"/>
    <w:rsid w:val="00E52DB0"/>
    <w:rsid w:val="00E55545"/>
    <w:rsid w:val="00E56696"/>
    <w:rsid w:val="00E603EA"/>
    <w:rsid w:val="00E616FD"/>
    <w:rsid w:val="00E6631D"/>
    <w:rsid w:val="00E7386B"/>
    <w:rsid w:val="00E74A8E"/>
    <w:rsid w:val="00E82D62"/>
    <w:rsid w:val="00E8559C"/>
    <w:rsid w:val="00E8620D"/>
    <w:rsid w:val="00E878E4"/>
    <w:rsid w:val="00E91389"/>
    <w:rsid w:val="00E915AB"/>
    <w:rsid w:val="00E94741"/>
    <w:rsid w:val="00EA2488"/>
    <w:rsid w:val="00EA2856"/>
    <w:rsid w:val="00ED27AC"/>
    <w:rsid w:val="00ED4F36"/>
    <w:rsid w:val="00EE3DD5"/>
    <w:rsid w:val="00EE72B9"/>
    <w:rsid w:val="00EF18CB"/>
    <w:rsid w:val="00EF3512"/>
    <w:rsid w:val="00EF591C"/>
    <w:rsid w:val="00EF62EB"/>
    <w:rsid w:val="00F02504"/>
    <w:rsid w:val="00F061BD"/>
    <w:rsid w:val="00F0653A"/>
    <w:rsid w:val="00F06AE3"/>
    <w:rsid w:val="00F1084E"/>
    <w:rsid w:val="00F14B49"/>
    <w:rsid w:val="00F23B64"/>
    <w:rsid w:val="00F27A5D"/>
    <w:rsid w:val="00F47637"/>
    <w:rsid w:val="00F47BBF"/>
    <w:rsid w:val="00F505FD"/>
    <w:rsid w:val="00F52478"/>
    <w:rsid w:val="00F5542B"/>
    <w:rsid w:val="00F605D1"/>
    <w:rsid w:val="00F62B83"/>
    <w:rsid w:val="00F65AD5"/>
    <w:rsid w:val="00F73180"/>
    <w:rsid w:val="00F73B7A"/>
    <w:rsid w:val="00F839E8"/>
    <w:rsid w:val="00F918C5"/>
    <w:rsid w:val="00F91DEA"/>
    <w:rsid w:val="00F95066"/>
    <w:rsid w:val="00FA469B"/>
    <w:rsid w:val="00FA4C1D"/>
    <w:rsid w:val="00FC10E2"/>
    <w:rsid w:val="00FC6F41"/>
    <w:rsid w:val="00FC6F79"/>
    <w:rsid w:val="00FE3E50"/>
    <w:rsid w:val="00FE5EDC"/>
    <w:rsid w:val="00FF05FF"/>
    <w:rsid w:val="00FF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17CB"/>
  <w15:chartTrackingRefBased/>
  <w15:docId w15:val="{285BF3C0-48BA-4452-9DCB-F443276D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80"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D35761"/>
  </w:style>
  <w:style w:type="paragraph" w:styleId="Rubrik1">
    <w:name w:val="heading 1"/>
    <w:aliases w:val="Heading 1 Alt+1"/>
    <w:basedOn w:val="Normal"/>
    <w:next w:val="Normal"/>
    <w:link w:val="Rubrik1Char"/>
    <w:uiPriority w:val="9"/>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aliases w:val="Heading 2 Alt+2"/>
    <w:basedOn w:val="Normal"/>
    <w:next w:val="Normal"/>
    <w:link w:val="Rubrik2Char"/>
    <w:uiPriority w:val="9"/>
    <w:qFormat/>
    <w:rsid w:val="005662C8"/>
    <w:pPr>
      <w:keepNext/>
      <w:keepLines/>
      <w:spacing w:before="40" w:after="0"/>
      <w:outlineLvl w:val="1"/>
    </w:pPr>
    <w:rPr>
      <w:rFonts w:eastAsiaTheme="majorEastAsia" w:cs="Times New Roman (Headings CS)"/>
      <w:sz w:val="24"/>
    </w:rPr>
  </w:style>
  <w:style w:type="paragraph" w:styleId="Rubrik3">
    <w:name w:val="heading 3"/>
    <w:aliases w:val="Heading 3 Alt+3"/>
    <w:basedOn w:val="Normal"/>
    <w:next w:val="Normal"/>
    <w:link w:val="Rubrik3Char"/>
    <w:uiPriority w:val="9"/>
    <w:qFormat/>
    <w:rsid w:val="007004F8"/>
    <w:pPr>
      <w:keepNext/>
      <w:keepLines/>
      <w:spacing w:before="40" w:after="0"/>
      <w:outlineLvl w:val="2"/>
    </w:pPr>
    <w:rPr>
      <w:rFonts w:asciiTheme="majorHAnsi" w:eastAsiaTheme="majorEastAsia" w:hAnsiTheme="majorHAnsi" w:cstheme="majorBidi"/>
      <w:b/>
      <w:bCs/>
    </w:rPr>
  </w:style>
  <w:style w:type="paragraph" w:styleId="Rubrik4">
    <w:name w:val="heading 4"/>
    <w:aliases w:val="Heading 4 Alt+4"/>
    <w:basedOn w:val="Normal"/>
    <w:next w:val="Normal"/>
    <w:link w:val="Rubrik4Char"/>
    <w:uiPriority w:val="9"/>
    <w:qFormat/>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qFormat/>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qFormat/>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qFormat/>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F91D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91D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qFormat/>
    <w:rsid w:val="00EF62EB"/>
    <w:pPr>
      <w:suppressAutoHyphens/>
      <w:spacing w:before="100" w:beforeAutospacing="1" w:after="240" w:line="240" w:lineRule="auto"/>
      <w:contextualSpacing/>
    </w:pPr>
    <w:rPr>
      <w:rFonts w:eastAsiaTheme="majorEastAsia" w:cs="Times New Roman (Headings CS)"/>
      <w:bCs/>
      <w:spacing w:val="-10"/>
      <w:kern w:val="28"/>
      <w:sz w:val="56"/>
      <w:szCs w:val="56"/>
    </w:rPr>
  </w:style>
  <w:style w:type="character" w:customStyle="1" w:styleId="RubrikChar">
    <w:name w:val="Rubrik Char"/>
    <w:basedOn w:val="Standardstycketeckensnitt"/>
    <w:link w:val="Rubrik"/>
    <w:rsid w:val="00EF62EB"/>
    <w:rPr>
      <w:rFonts w:ascii="Arial" w:eastAsiaTheme="majorEastAsia" w:hAnsi="Arial" w:cs="Times New Roman (Headings CS)"/>
      <w:bCs/>
      <w:color w:val="0F232E" w:themeColor="text2"/>
      <w:spacing w:val="-10"/>
      <w:kern w:val="28"/>
      <w:sz w:val="56"/>
      <w:szCs w:val="56"/>
      <w:lang w:val="en-US"/>
    </w:rPr>
  </w:style>
  <w:style w:type="character" w:customStyle="1" w:styleId="Rubrik2Char">
    <w:name w:val="Rubrik 2 Char"/>
    <w:aliases w:val="Heading 2 Alt+2 Char"/>
    <w:basedOn w:val="Standardstycketeckensnitt"/>
    <w:link w:val="Rubrik2"/>
    <w:uiPriority w:val="9"/>
    <w:rsid w:val="005662C8"/>
    <w:rPr>
      <w:rFonts w:eastAsiaTheme="majorEastAsia" w:cs="Times New Roman (Headings CS)"/>
      <w:sz w:val="24"/>
    </w:rPr>
  </w:style>
  <w:style w:type="character" w:customStyle="1" w:styleId="Rubrik1Char">
    <w:name w:val="Rubrik 1 Char"/>
    <w:aliases w:val="Heading 1 Alt+1 Char"/>
    <w:basedOn w:val="Standardstycketeckensnitt"/>
    <w:link w:val="Rubrik1"/>
    <w:uiPriority w:val="9"/>
    <w:rsid w:val="005662C8"/>
    <w:rPr>
      <w:rFonts w:eastAsiaTheme="majorEastAsia" w:cstheme="majorBidi"/>
      <w:bCs/>
      <w:sz w:val="28"/>
      <w:szCs w:val="28"/>
    </w:rPr>
  </w:style>
  <w:style w:type="character" w:customStyle="1" w:styleId="Rubrik3Char">
    <w:name w:val="Rubrik 3 Char"/>
    <w:aliases w:val="Heading 3 Alt+3 Char"/>
    <w:basedOn w:val="Standardstycketeckensnitt"/>
    <w:link w:val="Rubrik3"/>
    <w:uiPriority w:val="9"/>
    <w:rsid w:val="007004F8"/>
    <w:rPr>
      <w:rFonts w:asciiTheme="majorHAnsi" w:eastAsiaTheme="majorEastAsia" w:hAnsiTheme="majorHAnsi" w:cstheme="majorBidi"/>
      <w:b/>
      <w:bC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rPr>
  </w:style>
  <w:style w:type="paragraph" w:styleId="Sidhuvud">
    <w:name w:val="header"/>
    <w:aliases w:val="Header portrait"/>
    <w:basedOn w:val="Normal"/>
    <w:link w:val="SidhuvudChar"/>
    <w:uiPriority w:val="99"/>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aliases w:val="Heading 4 Alt+4 Char"/>
    <w:basedOn w:val="Standardstycketeckensnitt"/>
    <w:link w:val="Rubrik4"/>
    <w:uiPriority w:val="9"/>
    <w:rsid w:val="00034477"/>
    <w:rPr>
      <w:rFonts w:asciiTheme="majorHAnsi" w:eastAsiaTheme="majorEastAsia" w:hAnsiTheme="majorHAnsi" w:cstheme="majorBidi"/>
      <w:i/>
      <w:iCs/>
      <w:color w:val="E42600" w:themeColor="accent1" w:themeShade="BF"/>
    </w:rPr>
  </w:style>
  <w:style w:type="table" w:styleId="Tabellrutnt">
    <w:name w:val="Table Grid"/>
    <w:basedOn w:val="Normaltabell"/>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 footer"/>
    <w:basedOn w:val="Normal"/>
    <w:uiPriority w:val="9"/>
    <w:qFormat/>
    <w:rsid w:val="00ED4F36"/>
    <w:pPr>
      <w:snapToGrid w:val="0"/>
      <w:spacing w:after="0" w:line="160" w:lineRule="exact"/>
    </w:pPr>
    <w:rPr>
      <w:sz w:val="14"/>
    </w:rPr>
  </w:style>
  <w:style w:type="character" w:styleId="Hyperlnk">
    <w:name w:val="Hyperlink"/>
    <w:basedOn w:val="Standardstycketeckensnitt"/>
    <w:uiPriority w:val="99"/>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aliases w:val="Header portrait Char"/>
    <w:basedOn w:val="Standardstycketeckensnitt"/>
    <w:link w:val="Sidhuvud"/>
    <w:uiPriority w:val="99"/>
    <w:rsid w:val="001F4A31"/>
  </w:style>
  <w:style w:type="paragraph" w:styleId="Sidfot">
    <w:name w:val="footer"/>
    <w:basedOn w:val="Normal"/>
    <w:link w:val="SidfotChar"/>
    <w:uiPriority w:val="99"/>
    <w:rsid w:val="001F4A31"/>
    <w:pPr>
      <w:tabs>
        <w:tab w:val="center" w:pos="4513"/>
        <w:tab w:val="right" w:pos="9026"/>
      </w:tabs>
      <w:spacing w:after="0"/>
    </w:pPr>
  </w:style>
  <w:style w:type="character" w:customStyle="1" w:styleId="SidfotChar">
    <w:name w:val="Sidfot Char"/>
    <w:basedOn w:val="Standardstycketeckensnitt"/>
    <w:link w:val="Sidfot"/>
    <w:uiPriority w:val="99"/>
    <w:rsid w:val="001F4A31"/>
  </w:style>
  <w:style w:type="character" w:styleId="Sidnummer">
    <w:name w:val="page number"/>
    <w:basedOn w:val="Standardstycketeckensnitt"/>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basedOn w:val="Stark"/>
    <w:uiPriority w:val="7"/>
    <w:qFormat/>
    <w:rsid w:val="00105020"/>
    <w:rPr>
      <w:b w:val="0"/>
      <w:bCs/>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34"/>
    <w:qFormat/>
    <w:rsid w:val="005727A7"/>
    <w:pPr>
      <w:numPr>
        <w:numId w:val="14"/>
      </w:numPr>
      <w:contextualSpacing/>
    </w:pPr>
  </w:style>
  <w:style w:type="numbering" w:customStyle="1" w:styleId="Listparagraf">
    <w:name w:val="List paragraf"/>
    <w:uiPriority w:val="99"/>
    <w:semiHidden/>
    <w:rsid w:val="008D153F"/>
    <w:pPr>
      <w:numPr>
        <w:numId w:val="11"/>
      </w:numPr>
    </w:pPr>
  </w:style>
  <w:style w:type="numbering" w:customStyle="1" w:styleId="Liststyle">
    <w:name w:val="List style"/>
    <w:uiPriority w:val="99"/>
    <w:semiHidden/>
    <w:rsid w:val="0075726E"/>
    <w:pPr>
      <w:numPr>
        <w:numId w:val="12"/>
      </w:numPr>
    </w:pPr>
  </w:style>
  <w:style w:type="numbering" w:customStyle="1" w:styleId="Alleimalist">
    <w:name w:val="Alleima list"/>
    <w:uiPriority w:val="99"/>
    <w:semiHidden/>
    <w:rsid w:val="00A17774"/>
    <w:pPr>
      <w:numPr>
        <w:numId w:val="13"/>
      </w:numPr>
    </w:pPr>
  </w:style>
  <w:style w:type="table" w:styleId="Rutntstabell1ljus-dekorfrg2">
    <w:name w:val="Grid Table 1 Light Accent 2"/>
    <w:basedOn w:val="Normaltabell"/>
    <w:uiPriority w:val="46"/>
    <w:rsid w:val="00A9561A"/>
    <w:tblPr>
      <w:tblStyleRowBandSize w:val="1"/>
      <w:tblStyleColBandSize w:val="1"/>
      <w:tblBorders>
        <w:top w:val="single" w:sz="4" w:space="0" w:color="E39693" w:themeColor="accent2" w:themeTint="66"/>
        <w:left w:val="single" w:sz="4" w:space="0" w:color="E39693" w:themeColor="accent2" w:themeTint="66"/>
        <w:bottom w:val="single" w:sz="4" w:space="0" w:color="E39693" w:themeColor="accent2" w:themeTint="66"/>
        <w:right w:val="single" w:sz="4" w:space="0" w:color="E39693" w:themeColor="accent2" w:themeTint="66"/>
        <w:insideH w:val="single" w:sz="4" w:space="0" w:color="E39693" w:themeColor="accent2" w:themeTint="66"/>
        <w:insideV w:val="single" w:sz="4" w:space="0" w:color="E39693" w:themeColor="accent2" w:themeTint="66"/>
      </w:tblBorders>
    </w:tblPr>
    <w:tblStylePr w:type="firstRow">
      <w:rPr>
        <w:b/>
        <w:bCs/>
      </w:rPr>
      <w:tblPr/>
      <w:tcPr>
        <w:tcBorders>
          <w:bottom w:val="single" w:sz="12" w:space="0" w:color="D5625D" w:themeColor="accent2" w:themeTint="99"/>
        </w:tcBorders>
      </w:tcPr>
    </w:tblStylePr>
    <w:tblStylePr w:type="lastRow">
      <w:rPr>
        <w:b/>
        <w:bCs/>
      </w:rPr>
      <w:tblPr/>
      <w:tcPr>
        <w:tcBorders>
          <w:top w:val="double" w:sz="2" w:space="0" w:color="D5625D" w:themeColor="accent2"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9561A"/>
    <w:tblPr>
      <w:tblStyleRowBandSize w:val="1"/>
      <w:tblStyleColBandSize w:val="1"/>
      <w:tblBorders>
        <w:top w:val="single" w:sz="4" w:space="0" w:color="FFBAAD" w:themeColor="accent1" w:themeTint="66"/>
        <w:left w:val="single" w:sz="4" w:space="0" w:color="FFBAAD" w:themeColor="accent1" w:themeTint="66"/>
        <w:bottom w:val="single" w:sz="4" w:space="0" w:color="FFBAAD" w:themeColor="accent1" w:themeTint="66"/>
        <w:right w:val="single" w:sz="4" w:space="0" w:color="FFBAAD" w:themeColor="accent1" w:themeTint="66"/>
        <w:insideH w:val="single" w:sz="4" w:space="0" w:color="FFBAAD" w:themeColor="accent1" w:themeTint="66"/>
        <w:insideV w:val="single" w:sz="4" w:space="0" w:color="FFBAAD" w:themeColor="accent1" w:themeTint="66"/>
      </w:tblBorders>
    </w:tblPr>
    <w:tblStylePr w:type="firstRow">
      <w:rPr>
        <w:b/>
        <w:bCs/>
      </w:rPr>
      <w:tblPr/>
      <w:tcPr>
        <w:tcBorders>
          <w:bottom w:val="single" w:sz="12" w:space="0" w:color="FF9884" w:themeColor="accent1" w:themeTint="99"/>
        </w:tcBorders>
      </w:tcPr>
    </w:tblStylePr>
    <w:tblStylePr w:type="lastRow">
      <w:rPr>
        <w:b/>
        <w:bCs/>
      </w:rPr>
      <w:tblPr/>
      <w:tcPr>
        <w:tcBorders>
          <w:top w:val="double" w:sz="2" w:space="0" w:color="FF9884" w:themeColor="accent1"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9561A"/>
    <w:tblPr>
      <w:tblStyleRowBandSize w:val="1"/>
      <w:tblStyleColBandSize w:val="1"/>
      <w:tblBorders>
        <w:top w:val="single" w:sz="4" w:space="0" w:color="FDD0C9" w:themeColor="accent3" w:themeTint="66"/>
        <w:left w:val="single" w:sz="4" w:space="0" w:color="FDD0C9" w:themeColor="accent3" w:themeTint="66"/>
        <w:bottom w:val="single" w:sz="4" w:space="0" w:color="FDD0C9" w:themeColor="accent3" w:themeTint="66"/>
        <w:right w:val="single" w:sz="4" w:space="0" w:color="FDD0C9" w:themeColor="accent3" w:themeTint="66"/>
        <w:insideH w:val="single" w:sz="4" w:space="0" w:color="FDD0C9" w:themeColor="accent3" w:themeTint="66"/>
        <w:insideV w:val="single" w:sz="4" w:space="0" w:color="FDD0C9" w:themeColor="accent3" w:themeTint="66"/>
      </w:tblBorders>
    </w:tblPr>
    <w:tblStylePr w:type="firstRow">
      <w:rPr>
        <w:b/>
        <w:bCs/>
      </w:rPr>
      <w:tblPr/>
      <w:tcPr>
        <w:tcBorders>
          <w:bottom w:val="single" w:sz="12" w:space="0" w:color="FCB9AF" w:themeColor="accent3" w:themeTint="99"/>
        </w:tcBorders>
      </w:tcPr>
    </w:tblStylePr>
    <w:tblStylePr w:type="lastRow">
      <w:rPr>
        <w:b/>
        <w:bCs/>
      </w:rPr>
      <w:tblPr/>
      <w:tcPr>
        <w:tcBorders>
          <w:top w:val="double" w:sz="2" w:space="0" w:color="FCB9AF" w:themeColor="accent3" w:themeTint="99"/>
        </w:tcBorders>
      </w:tcPr>
    </w:tblStylePr>
    <w:tblStylePr w:type="firstCol">
      <w:rPr>
        <w:b/>
        <w:bCs/>
      </w:rPr>
    </w:tblStylePr>
    <w:tblStylePr w:type="lastCol">
      <w:rPr>
        <w:b/>
        <w:bCs/>
      </w:rPr>
    </w:tblStylePr>
  </w:style>
  <w:style w:type="table" w:customStyle="1" w:styleId="Alleimatableblue">
    <w:name w:val="Alleima table blue"/>
    <w:basedOn w:val="Normaltabell"/>
    <w:uiPriority w:val="99"/>
    <w:rsid w:val="00D35761"/>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D35761"/>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qFormat/>
    <w:rsid w:val="00A950B6"/>
    <w:rPr>
      <w:b/>
      <w:bCs/>
    </w:rPr>
  </w:style>
  <w:style w:type="paragraph" w:customStyle="1" w:styleId="Name">
    <w:name w:val="Name"/>
    <w:basedOn w:val="Normal"/>
    <w:uiPriority w:val="8"/>
    <w:qFormat/>
    <w:rsid w:val="00CF6272"/>
    <w:rPr>
      <w:sz w:val="24"/>
    </w:rPr>
  </w:style>
  <w:style w:type="numbering" w:styleId="111111">
    <w:name w:val="Outline List 2"/>
    <w:basedOn w:val="Ingenlista"/>
    <w:uiPriority w:val="99"/>
    <w:semiHidden/>
    <w:rsid w:val="00F91DEA"/>
    <w:pPr>
      <w:numPr>
        <w:numId w:val="15"/>
      </w:numPr>
    </w:pPr>
  </w:style>
  <w:style w:type="numbering" w:styleId="1ai">
    <w:name w:val="Outline List 1"/>
    <w:basedOn w:val="Ingenlista"/>
    <w:uiPriority w:val="99"/>
    <w:semiHidden/>
    <w:rsid w:val="00F91DEA"/>
    <w:pPr>
      <w:numPr>
        <w:numId w:val="16"/>
      </w:numPr>
    </w:pPr>
  </w:style>
  <w:style w:type="character" w:customStyle="1" w:styleId="Rubrik8Char">
    <w:name w:val="Rubrik 8 Char"/>
    <w:basedOn w:val="Standardstycketeckensnitt"/>
    <w:link w:val="Rubrik8"/>
    <w:uiPriority w:val="9"/>
    <w:semiHidden/>
    <w:rsid w:val="00F91DE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91DEA"/>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F91DEA"/>
    <w:pPr>
      <w:numPr>
        <w:numId w:val="17"/>
      </w:numPr>
    </w:pPr>
  </w:style>
  <w:style w:type="paragraph" w:styleId="Ballongtext">
    <w:name w:val="Balloon Text"/>
    <w:basedOn w:val="Normal"/>
    <w:link w:val="BallongtextChar"/>
    <w:semiHidden/>
    <w:rsid w:val="00F91D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F91DEA"/>
    <w:rPr>
      <w:rFonts w:ascii="Segoe UI" w:hAnsi="Segoe UI" w:cs="Segoe UI"/>
      <w:sz w:val="18"/>
      <w:szCs w:val="18"/>
    </w:rPr>
  </w:style>
  <w:style w:type="paragraph" w:styleId="Litteraturfrteckning">
    <w:name w:val="Bibliography"/>
    <w:basedOn w:val="Normal"/>
    <w:next w:val="Normal"/>
    <w:uiPriority w:val="37"/>
    <w:semiHidden/>
    <w:rsid w:val="00F91DEA"/>
  </w:style>
  <w:style w:type="paragraph" w:styleId="Indragetstycke">
    <w:name w:val="Block Text"/>
    <w:basedOn w:val="Normal"/>
    <w:semiHidden/>
    <w:rsid w:val="00F91DEA"/>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semiHidden/>
    <w:rsid w:val="00F91DEA"/>
    <w:pPr>
      <w:spacing w:after="120"/>
    </w:pPr>
  </w:style>
  <w:style w:type="character" w:customStyle="1" w:styleId="BrdtextChar">
    <w:name w:val="Brödtext Char"/>
    <w:basedOn w:val="Standardstycketeckensnitt"/>
    <w:link w:val="Brdtext"/>
    <w:semiHidden/>
    <w:rsid w:val="00F91DEA"/>
  </w:style>
  <w:style w:type="paragraph" w:styleId="Brdtext2">
    <w:name w:val="Body Text 2"/>
    <w:basedOn w:val="Normal"/>
    <w:link w:val="Brdtext2Char"/>
    <w:semiHidden/>
    <w:rsid w:val="00F91DEA"/>
    <w:pPr>
      <w:spacing w:after="120" w:line="480" w:lineRule="auto"/>
    </w:pPr>
  </w:style>
  <w:style w:type="character" w:customStyle="1" w:styleId="Brdtext2Char">
    <w:name w:val="Brödtext 2 Char"/>
    <w:basedOn w:val="Standardstycketeckensnitt"/>
    <w:link w:val="Brdtext2"/>
    <w:semiHidden/>
    <w:rsid w:val="00F91DEA"/>
  </w:style>
  <w:style w:type="paragraph" w:styleId="Brdtext3">
    <w:name w:val="Body Text 3"/>
    <w:basedOn w:val="Normal"/>
    <w:link w:val="Brdtext3Char"/>
    <w:semiHidden/>
    <w:rsid w:val="00F91DEA"/>
    <w:pPr>
      <w:spacing w:after="120"/>
    </w:pPr>
    <w:rPr>
      <w:sz w:val="16"/>
      <w:szCs w:val="16"/>
    </w:rPr>
  </w:style>
  <w:style w:type="character" w:customStyle="1" w:styleId="Brdtext3Char">
    <w:name w:val="Brödtext 3 Char"/>
    <w:basedOn w:val="Standardstycketeckensnitt"/>
    <w:link w:val="Brdtext3"/>
    <w:semiHidden/>
    <w:rsid w:val="00F91DEA"/>
    <w:rPr>
      <w:sz w:val="16"/>
      <w:szCs w:val="16"/>
    </w:rPr>
  </w:style>
  <w:style w:type="paragraph" w:styleId="Brdtextmedfrstaindrag">
    <w:name w:val="Body Text First Indent"/>
    <w:basedOn w:val="Brdtext"/>
    <w:link w:val="BrdtextmedfrstaindragChar"/>
    <w:semiHidden/>
    <w:rsid w:val="00F91DEA"/>
    <w:pPr>
      <w:spacing w:after="280"/>
      <w:ind w:firstLine="360"/>
    </w:pPr>
  </w:style>
  <w:style w:type="character" w:customStyle="1" w:styleId="BrdtextmedfrstaindragChar">
    <w:name w:val="Brödtext med första indrag Char"/>
    <w:basedOn w:val="BrdtextChar"/>
    <w:link w:val="Brdtextmedfrstaindrag"/>
    <w:semiHidden/>
    <w:rsid w:val="00F91DEA"/>
  </w:style>
  <w:style w:type="paragraph" w:styleId="Brdtextmedindrag">
    <w:name w:val="Body Text Indent"/>
    <w:basedOn w:val="Normal"/>
    <w:link w:val="BrdtextmedindragChar"/>
    <w:semiHidden/>
    <w:rsid w:val="00F91DEA"/>
    <w:pPr>
      <w:spacing w:after="120"/>
      <w:ind w:left="283"/>
    </w:pPr>
  </w:style>
  <w:style w:type="character" w:customStyle="1" w:styleId="BrdtextmedindragChar">
    <w:name w:val="Brödtext med indrag Char"/>
    <w:basedOn w:val="Standardstycketeckensnitt"/>
    <w:link w:val="Brdtextmedindrag"/>
    <w:semiHidden/>
    <w:rsid w:val="00F91DEA"/>
  </w:style>
  <w:style w:type="paragraph" w:styleId="Brdtextmedfrstaindrag2">
    <w:name w:val="Body Text First Indent 2"/>
    <w:basedOn w:val="Brdtextmedindrag"/>
    <w:link w:val="Brdtextmedfrstaindrag2Char"/>
    <w:semiHidden/>
    <w:rsid w:val="00F91DEA"/>
    <w:pPr>
      <w:spacing w:after="280"/>
      <w:ind w:left="360" w:firstLine="360"/>
    </w:pPr>
  </w:style>
  <w:style w:type="character" w:customStyle="1" w:styleId="Brdtextmedfrstaindrag2Char">
    <w:name w:val="Brödtext med första indrag 2 Char"/>
    <w:basedOn w:val="BrdtextmedindragChar"/>
    <w:link w:val="Brdtextmedfrstaindrag2"/>
    <w:semiHidden/>
    <w:rsid w:val="00F91DEA"/>
  </w:style>
  <w:style w:type="paragraph" w:styleId="Brdtextmedindrag2">
    <w:name w:val="Body Text Indent 2"/>
    <w:basedOn w:val="Normal"/>
    <w:link w:val="Brdtextmedindrag2Char"/>
    <w:semiHidden/>
    <w:rsid w:val="00F91DEA"/>
    <w:pPr>
      <w:spacing w:after="120" w:line="480" w:lineRule="auto"/>
      <w:ind w:left="283"/>
    </w:pPr>
  </w:style>
  <w:style w:type="character" w:customStyle="1" w:styleId="Brdtextmedindrag2Char">
    <w:name w:val="Brödtext med indrag 2 Char"/>
    <w:basedOn w:val="Standardstycketeckensnitt"/>
    <w:link w:val="Brdtextmedindrag2"/>
    <w:semiHidden/>
    <w:rsid w:val="00F91DEA"/>
  </w:style>
  <w:style w:type="paragraph" w:styleId="Brdtextmedindrag3">
    <w:name w:val="Body Text Indent 3"/>
    <w:basedOn w:val="Normal"/>
    <w:link w:val="Brdtextmedindrag3Char"/>
    <w:semiHidden/>
    <w:rsid w:val="00F91DEA"/>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F91DEA"/>
    <w:rPr>
      <w:sz w:val="16"/>
      <w:szCs w:val="16"/>
    </w:rPr>
  </w:style>
  <w:style w:type="paragraph" w:styleId="Beskrivning">
    <w:name w:val="caption"/>
    <w:basedOn w:val="Normal"/>
    <w:next w:val="Normal"/>
    <w:semiHidden/>
    <w:qFormat/>
    <w:rsid w:val="00F91DEA"/>
    <w:pPr>
      <w:spacing w:after="200" w:line="240" w:lineRule="auto"/>
    </w:pPr>
    <w:rPr>
      <w:i/>
      <w:iCs/>
      <w:color w:val="0F232E" w:themeColor="text2"/>
      <w:sz w:val="18"/>
      <w:szCs w:val="18"/>
    </w:rPr>
  </w:style>
  <w:style w:type="paragraph" w:styleId="Avslutandetext">
    <w:name w:val="Closing"/>
    <w:basedOn w:val="Normal"/>
    <w:link w:val="AvslutandetextChar"/>
    <w:semiHidden/>
    <w:rsid w:val="00F91DEA"/>
    <w:pPr>
      <w:spacing w:after="0" w:line="240" w:lineRule="auto"/>
      <w:ind w:left="4252"/>
    </w:pPr>
  </w:style>
  <w:style w:type="character" w:customStyle="1" w:styleId="AvslutandetextChar">
    <w:name w:val="Avslutande text Char"/>
    <w:basedOn w:val="Standardstycketeckensnitt"/>
    <w:link w:val="Avslutandetext"/>
    <w:semiHidden/>
    <w:rsid w:val="00F91DEA"/>
  </w:style>
  <w:style w:type="character" w:styleId="Kommentarsreferens">
    <w:name w:val="annotation reference"/>
    <w:basedOn w:val="Standardstycketeckensnitt"/>
    <w:semiHidden/>
    <w:rsid w:val="00F91DEA"/>
    <w:rPr>
      <w:sz w:val="16"/>
      <w:szCs w:val="16"/>
    </w:rPr>
  </w:style>
  <w:style w:type="paragraph" w:styleId="Kommentarer">
    <w:name w:val="annotation text"/>
    <w:basedOn w:val="Normal"/>
    <w:link w:val="KommentarerChar"/>
    <w:semiHidden/>
    <w:rsid w:val="00F91DEA"/>
    <w:pPr>
      <w:spacing w:line="240" w:lineRule="auto"/>
    </w:pPr>
  </w:style>
  <w:style w:type="character" w:customStyle="1" w:styleId="KommentarerChar">
    <w:name w:val="Kommentarer Char"/>
    <w:basedOn w:val="Standardstycketeckensnitt"/>
    <w:link w:val="Kommentarer"/>
    <w:semiHidden/>
    <w:rsid w:val="00F91DEA"/>
  </w:style>
  <w:style w:type="paragraph" w:styleId="Kommentarsmne">
    <w:name w:val="annotation subject"/>
    <w:basedOn w:val="Kommentarer"/>
    <w:next w:val="Kommentarer"/>
    <w:link w:val="KommentarsmneChar"/>
    <w:semiHidden/>
    <w:rsid w:val="00F91DEA"/>
    <w:rPr>
      <w:b/>
      <w:bCs/>
    </w:rPr>
  </w:style>
  <w:style w:type="character" w:customStyle="1" w:styleId="KommentarsmneChar">
    <w:name w:val="Kommentarsämne Char"/>
    <w:basedOn w:val="KommentarerChar"/>
    <w:link w:val="Kommentarsmne"/>
    <w:semiHidden/>
    <w:rsid w:val="00F91DEA"/>
    <w:rPr>
      <w:b/>
      <w:bCs/>
    </w:rPr>
  </w:style>
  <w:style w:type="paragraph" w:styleId="Datum">
    <w:name w:val="Date"/>
    <w:basedOn w:val="Normal"/>
    <w:next w:val="Normal"/>
    <w:link w:val="DatumChar"/>
    <w:semiHidden/>
    <w:rsid w:val="00F91DEA"/>
  </w:style>
  <w:style w:type="character" w:customStyle="1" w:styleId="DatumChar">
    <w:name w:val="Datum Char"/>
    <w:basedOn w:val="Standardstycketeckensnitt"/>
    <w:link w:val="Datum"/>
    <w:semiHidden/>
    <w:rsid w:val="00F91DEA"/>
  </w:style>
  <w:style w:type="paragraph" w:styleId="Dokumentversikt">
    <w:name w:val="Document Map"/>
    <w:basedOn w:val="Normal"/>
    <w:link w:val="DokumentversiktChar"/>
    <w:semiHidden/>
    <w:rsid w:val="00F91DE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semiHidden/>
    <w:rsid w:val="00F91DEA"/>
    <w:rPr>
      <w:rFonts w:ascii="Segoe UI" w:hAnsi="Segoe UI" w:cs="Segoe UI"/>
      <w:sz w:val="16"/>
      <w:szCs w:val="16"/>
    </w:rPr>
  </w:style>
  <w:style w:type="paragraph" w:styleId="E-postsignatur">
    <w:name w:val="E-mail Signature"/>
    <w:basedOn w:val="Normal"/>
    <w:link w:val="E-postsignaturChar"/>
    <w:semiHidden/>
    <w:rsid w:val="00F91DEA"/>
    <w:pPr>
      <w:spacing w:after="0" w:line="240" w:lineRule="auto"/>
    </w:pPr>
  </w:style>
  <w:style w:type="character" w:customStyle="1" w:styleId="E-postsignaturChar">
    <w:name w:val="E-postsignatur Char"/>
    <w:basedOn w:val="Standardstycketeckensnitt"/>
    <w:link w:val="E-postsignatur"/>
    <w:semiHidden/>
    <w:rsid w:val="00F91DEA"/>
  </w:style>
  <w:style w:type="character" w:styleId="Betoning">
    <w:name w:val="Emphasis"/>
    <w:basedOn w:val="Standardstycketeckensnitt"/>
    <w:qFormat/>
    <w:rsid w:val="00F91DEA"/>
    <w:rPr>
      <w:i/>
      <w:iCs/>
    </w:rPr>
  </w:style>
  <w:style w:type="character" w:styleId="Slutnotsreferens">
    <w:name w:val="endnote reference"/>
    <w:basedOn w:val="Standardstycketeckensnitt"/>
    <w:semiHidden/>
    <w:rsid w:val="00F91DEA"/>
    <w:rPr>
      <w:vertAlign w:val="superscript"/>
    </w:rPr>
  </w:style>
  <w:style w:type="paragraph" w:styleId="Slutnotstext">
    <w:name w:val="endnote text"/>
    <w:basedOn w:val="Normal"/>
    <w:link w:val="SlutnotstextChar"/>
    <w:semiHidden/>
    <w:rsid w:val="00F91DEA"/>
    <w:pPr>
      <w:spacing w:after="0" w:line="240" w:lineRule="auto"/>
    </w:pPr>
  </w:style>
  <w:style w:type="character" w:customStyle="1" w:styleId="SlutnotstextChar">
    <w:name w:val="Slutnotstext Char"/>
    <w:basedOn w:val="Standardstycketeckensnitt"/>
    <w:link w:val="Slutnotstext"/>
    <w:semiHidden/>
    <w:rsid w:val="00F91DEA"/>
  </w:style>
  <w:style w:type="paragraph" w:styleId="Adress-brev">
    <w:name w:val="envelope address"/>
    <w:basedOn w:val="Normal"/>
    <w:semiHidden/>
    <w:rsid w:val="00F91DE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semiHidden/>
    <w:rsid w:val="00F91DEA"/>
    <w:pPr>
      <w:spacing w:after="0" w:line="240" w:lineRule="auto"/>
    </w:pPr>
    <w:rPr>
      <w:rFonts w:asciiTheme="majorHAnsi" w:eastAsiaTheme="majorEastAsia" w:hAnsiTheme="majorHAnsi" w:cstheme="majorBidi"/>
    </w:rPr>
  </w:style>
  <w:style w:type="character" w:styleId="AnvndHyperlnk">
    <w:name w:val="FollowedHyperlink"/>
    <w:basedOn w:val="Standardstycketeckensnitt"/>
    <w:semiHidden/>
    <w:rsid w:val="00F91DEA"/>
    <w:rPr>
      <w:color w:val="872823" w:themeColor="followedHyperlink"/>
      <w:u w:val="single"/>
    </w:rPr>
  </w:style>
  <w:style w:type="character" w:styleId="Fotnotsreferens">
    <w:name w:val="footnote reference"/>
    <w:basedOn w:val="Standardstycketeckensnitt"/>
    <w:semiHidden/>
    <w:rsid w:val="00F91DEA"/>
    <w:rPr>
      <w:vertAlign w:val="superscript"/>
    </w:rPr>
  </w:style>
  <w:style w:type="paragraph" w:styleId="Fotnotstext">
    <w:name w:val="footnote text"/>
    <w:basedOn w:val="Normal"/>
    <w:link w:val="FotnotstextChar"/>
    <w:semiHidden/>
    <w:rsid w:val="00F91DEA"/>
    <w:pPr>
      <w:spacing w:after="0" w:line="240" w:lineRule="auto"/>
    </w:pPr>
  </w:style>
  <w:style w:type="character" w:customStyle="1" w:styleId="FotnotstextChar">
    <w:name w:val="Fotnotstext Char"/>
    <w:basedOn w:val="Standardstycketeckensnitt"/>
    <w:link w:val="Fotnotstext"/>
    <w:semiHidden/>
    <w:rsid w:val="00F91DEA"/>
  </w:style>
  <w:style w:type="character" w:styleId="Hashtagg">
    <w:name w:val="Hashtag"/>
    <w:basedOn w:val="Standardstycketeckensnitt"/>
    <w:uiPriority w:val="99"/>
    <w:semiHidden/>
    <w:rsid w:val="00F91DEA"/>
    <w:rPr>
      <w:color w:val="2B579A"/>
      <w:shd w:val="clear" w:color="auto" w:fill="E1DFDD"/>
    </w:rPr>
  </w:style>
  <w:style w:type="character" w:styleId="HTML-akronym">
    <w:name w:val="HTML Acronym"/>
    <w:basedOn w:val="Standardstycketeckensnitt"/>
    <w:semiHidden/>
    <w:rsid w:val="00F91DEA"/>
  </w:style>
  <w:style w:type="paragraph" w:styleId="HTML-adress">
    <w:name w:val="HTML Address"/>
    <w:basedOn w:val="Normal"/>
    <w:link w:val="HTML-adressChar"/>
    <w:semiHidden/>
    <w:rsid w:val="00F91DEA"/>
    <w:pPr>
      <w:spacing w:after="0" w:line="240" w:lineRule="auto"/>
    </w:pPr>
    <w:rPr>
      <w:i/>
      <w:iCs/>
    </w:rPr>
  </w:style>
  <w:style w:type="character" w:customStyle="1" w:styleId="HTML-adressChar">
    <w:name w:val="HTML - adress Char"/>
    <w:basedOn w:val="Standardstycketeckensnitt"/>
    <w:link w:val="HTML-adress"/>
    <w:semiHidden/>
    <w:rsid w:val="00F91DEA"/>
    <w:rPr>
      <w:i/>
      <w:iCs/>
    </w:rPr>
  </w:style>
  <w:style w:type="character" w:styleId="HTML-citat">
    <w:name w:val="HTML Cite"/>
    <w:basedOn w:val="Standardstycketeckensnitt"/>
    <w:semiHidden/>
    <w:rsid w:val="00F91DEA"/>
    <w:rPr>
      <w:i/>
      <w:iCs/>
    </w:rPr>
  </w:style>
  <w:style w:type="character" w:styleId="HTML-kod">
    <w:name w:val="HTML Code"/>
    <w:basedOn w:val="Standardstycketeckensnitt"/>
    <w:semiHidden/>
    <w:rsid w:val="00F91DEA"/>
    <w:rPr>
      <w:rFonts w:ascii="Consolas" w:hAnsi="Consolas"/>
      <w:sz w:val="20"/>
      <w:szCs w:val="20"/>
    </w:rPr>
  </w:style>
  <w:style w:type="character" w:styleId="HTML-definition">
    <w:name w:val="HTML Definition"/>
    <w:basedOn w:val="Standardstycketeckensnitt"/>
    <w:semiHidden/>
    <w:rsid w:val="00F91DEA"/>
    <w:rPr>
      <w:i/>
      <w:iCs/>
    </w:rPr>
  </w:style>
  <w:style w:type="character" w:styleId="HTML-tangentbord">
    <w:name w:val="HTML Keyboard"/>
    <w:basedOn w:val="Standardstycketeckensnitt"/>
    <w:semiHidden/>
    <w:rsid w:val="00F91DEA"/>
    <w:rPr>
      <w:rFonts w:ascii="Consolas" w:hAnsi="Consolas"/>
      <w:sz w:val="20"/>
      <w:szCs w:val="20"/>
    </w:rPr>
  </w:style>
  <w:style w:type="paragraph" w:styleId="HTML-frformaterad">
    <w:name w:val="HTML Preformatted"/>
    <w:basedOn w:val="Normal"/>
    <w:link w:val="HTML-frformateradChar"/>
    <w:semiHidden/>
    <w:rsid w:val="00F91DEA"/>
    <w:pPr>
      <w:spacing w:after="0" w:line="240" w:lineRule="auto"/>
    </w:pPr>
    <w:rPr>
      <w:rFonts w:ascii="Consolas" w:hAnsi="Consolas"/>
    </w:rPr>
  </w:style>
  <w:style w:type="character" w:customStyle="1" w:styleId="HTML-frformateradChar">
    <w:name w:val="HTML - förformaterad Char"/>
    <w:basedOn w:val="Standardstycketeckensnitt"/>
    <w:link w:val="HTML-frformaterad"/>
    <w:semiHidden/>
    <w:rsid w:val="00F91DEA"/>
    <w:rPr>
      <w:rFonts w:ascii="Consolas" w:hAnsi="Consolas"/>
    </w:rPr>
  </w:style>
  <w:style w:type="character" w:styleId="HTML-exempel">
    <w:name w:val="HTML Sample"/>
    <w:basedOn w:val="Standardstycketeckensnitt"/>
    <w:semiHidden/>
    <w:rsid w:val="00F91DEA"/>
    <w:rPr>
      <w:rFonts w:ascii="Consolas" w:hAnsi="Consolas"/>
      <w:sz w:val="24"/>
      <w:szCs w:val="24"/>
    </w:rPr>
  </w:style>
  <w:style w:type="character" w:styleId="HTML-skrivmaskin">
    <w:name w:val="HTML Typewriter"/>
    <w:basedOn w:val="Standardstycketeckensnitt"/>
    <w:semiHidden/>
    <w:rsid w:val="00F91DEA"/>
    <w:rPr>
      <w:rFonts w:ascii="Consolas" w:hAnsi="Consolas"/>
      <w:sz w:val="20"/>
      <w:szCs w:val="20"/>
    </w:rPr>
  </w:style>
  <w:style w:type="character" w:styleId="HTML-variabel">
    <w:name w:val="HTML Variable"/>
    <w:basedOn w:val="Standardstycketeckensnitt"/>
    <w:semiHidden/>
    <w:rsid w:val="00F91DEA"/>
    <w:rPr>
      <w:i/>
      <w:iCs/>
    </w:rPr>
  </w:style>
  <w:style w:type="paragraph" w:styleId="Index1">
    <w:name w:val="index 1"/>
    <w:basedOn w:val="Normal"/>
    <w:next w:val="Normal"/>
    <w:autoRedefine/>
    <w:semiHidden/>
    <w:rsid w:val="00F91DEA"/>
    <w:pPr>
      <w:spacing w:after="0" w:line="240" w:lineRule="auto"/>
      <w:ind w:left="200" w:hanging="200"/>
    </w:pPr>
  </w:style>
  <w:style w:type="paragraph" w:styleId="Index2">
    <w:name w:val="index 2"/>
    <w:basedOn w:val="Normal"/>
    <w:next w:val="Normal"/>
    <w:autoRedefine/>
    <w:semiHidden/>
    <w:rsid w:val="00F91DEA"/>
    <w:pPr>
      <w:spacing w:after="0" w:line="240" w:lineRule="auto"/>
      <w:ind w:left="400" w:hanging="200"/>
    </w:pPr>
  </w:style>
  <w:style w:type="paragraph" w:styleId="Index3">
    <w:name w:val="index 3"/>
    <w:basedOn w:val="Normal"/>
    <w:next w:val="Normal"/>
    <w:autoRedefine/>
    <w:semiHidden/>
    <w:rsid w:val="00F91DEA"/>
    <w:pPr>
      <w:spacing w:after="0" w:line="240" w:lineRule="auto"/>
      <w:ind w:left="600" w:hanging="200"/>
    </w:pPr>
  </w:style>
  <w:style w:type="paragraph" w:styleId="Index4">
    <w:name w:val="index 4"/>
    <w:basedOn w:val="Normal"/>
    <w:next w:val="Normal"/>
    <w:autoRedefine/>
    <w:semiHidden/>
    <w:rsid w:val="00F91DEA"/>
    <w:pPr>
      <w:spacing w:after="0" w:line="240" w:lineRule="auto"/>
      <w:ind w:left="800" w:hanging="200"/>
    </w:pPr>
  </w:style>
  <w:style w:type="paragraph" w:styleId="Index5">
    <w:name w:val="index 5"/>
    <w:basedOn w:val="Normal"/>
    <w:next w:val="Normal"/>
    <w:autoRedefine/>
    <w:semiHidden/>
    <w:rsid w:val="00F91DEA"/>
    <w:pPr>
      <w:spacing w:after="0" w:line="240" w:lineRule="auto"/>
      <w:ind w:left="1000" w:hanging="200"/>
    </w:pPr>
  </w:style>
  <w:style w:type="paragraph" w:styleId="Index6">
    <w:name w:val="index 6"/>
    <w:basedOn w:val="Normal"/>
    <w:next w:val="Normal"/>
    <w:autoRedefine/>
    <w:semiHidden/>
    <w:rsid w:val="00F91DEA"/>
    <w:pPr>
      <w:spacing w:after="0" w:line="240" w:lineRule="auto"/>
      <w:ind w:left="1200" w:hanging="200"/>
    </w:pPr>
  </w:style>
  <w:style w:type="paragraph" w:styleId="Index7">
    <w:name w:val="index 7"/>
    <w:basedOn w:val="Normal"/>
    <w:next w:val="Normal"/>
    <w:autoRedefine/>
    <w:semiHidden/>
    <w:rsid w:val="00F91DEA"/>
    <w:pPr>
      <w:spacing w:after="0" w:line="240" w:lineRule="auto"/>
      <w:ind w:left="1400" w:hanging="200"/>
    </w:pPr>
  </w:style>
  <w:style w:type="paragraph" w:styleId="Index8">
    <w:name w:val="index 8"/>
    <w:basedOn w:val="Normal"/>
    <w:next w:val="Normal"/>
    <w:autoRedefine/>
    <w:semiHidden/>
    <w:rsid w:val="00F91DEA"/>
    <w:pPr>
      <w:spacing w:after="0" w:line="240" w:lineRule="auto"/>
      <w:ind w:left="1600" w:hanging="200"/>
    </w:pPr>
  </w:style>
  <w:style w:type="paragraph" w:styleId="Index9">
    <w:name w:val="index 9"/>
    <w:basedOn w:val="Normal"/>
    <w:next w:val="Normal"/>
    <w:autoRedefine/>
    <w:semiHidden/>
    <w:rsid w:val="00F91DEA"/>
    <w:pPr>
      <w:spacing w:after="0" w:line="240" w:lineRule="auto"/>
      <w:ind w:left="1800" w:hanging="200"/>
    </w:pPr>
  </w:style>
  <w:style w:type="paragraph" w:styleId="Indexrubrik">
    <w:name w:val="index heading"/>
    <w:basedOn w:val="Normal"/>
    <w:next w:val="Index1"/>
    <w:semiHidden/>
    <w:rsid w:val="00F91DEA"/>
    <w:rPr>
      <w:rFonts w:asciiTheme="majorHAnsi" w:eastAsiaTheme="majorEastAsia" w:hAnsiTheme="majorHAnsi" w:cstheme="majorBidi"/>
      <w:b/>
      <w:bCs/>
    </w:rPr>
  </w:style>
  <w:style w:type="character" w:styleId="Starkbetoning">
    <w:name w:val="Intense Emphasis"/>
    <w:basedOn w:val="Standardstycketeckensnitt"/>
    <w:uiPriority w:val="21"/>
    <w:semiHidden/>
    <w:rsid w:val="00F91DEA"/>
    <w:rPr>
      <w:i/>
      <w:iCs/>
      <w:color w:val="FF5532" w:themeColor="accent1"/>
    </w:rPr>
  </w:style>
  <w:style w:type="character" w:styleId="Radnummer">
    <w:name w:val="line number"/>
    <w:basedOn w:val="Standardstycketeckensnitt"/>
    <w:semiHidden/>
    <w:rsid w:val="00F91DEA"/>
  </w:style>
  <w:style w:type="paragraph" w:styleId="Lista">
    <w:name w:val="List"/>
    <w:basedOn w:val="Normal"/>
    <w:semiHidden/>
    <w:rsid w:val="00F91DEA"/>
    <w:pPr>
      <w:ind w:left="283" w:hanging="283"/>
      <w:contextualSpacing/>
    </w:pPr>
  </w:style>
  <w:style w:type="paragraph" w:styleId="Lista2">
    <w:name w:val="List 2"/>
    <w:basedOn w:val="Normal"/>
    <w:semiHidden/>
    <w:rsid w:val="00F91DEA"/>
    <w:pPr>
      <w:ind w:left="566" w:hanging="283"/>
      <w:contextualSpacing/>
    </w:pPr>
  </w:style>
  <w:style w:type="paragraph" w:styleId="Lista3">
    <w:name w:val="List 3"/>
    <w:basedOn w:val="Normal"/>
    <w:semiHidden/>
    <w:rsid w:val="00F91DEA"/>
    <w:pPr>
      <w:ind w:left="849" w:hanging="283"/>
      <w:contextualSpacing/>
    </w:pPr>
  </w:style>
  <w:style w:type="paragraph" w:styleId="Lista4">
    <w:name w:val="List 4"/>
    <w:basedOn w:val="Normal"/>
    <w:semiHidden/>
    <w:rsid w:val="00F91DEA"/>
    <w:pPr>
      <w:ind w:left="1132" w:hanging="283"/>
      <w:contextualSpacing/>
    </w:pPr>
  </w:style>
  <w:style w:type="paragraph" w:styleId="Lista5">
    <w:name w:val="List 5"/>
    <w:basedOn w:val="Normal"/>
    <w:semiHidden/>
    <w:rsid w:val="00F91DEA"/>
    <w:pPr>
      <w:ind w:left="1415" w:hanging="283"/>
      <w:contextualSpacing/>
    </w:pPr>
  </w:style>
  <w:style w:type="paragraph" w:styleId="Punktlista">
    <w:name w:val="List Bullet"/>
    <w:basedOn w:val="Normal"/>
    <w:semiHidden/>
    <w:rsid w:val="00F91DEA"/>
    <w:pPr>
      <w:numPr>
        <w:numId w:val="10"/>
      </w:numPr>
      <w:contextualSpacing/>
    </w:pPr>
  </w:style>
  <w:style w:type="paragraph" w:styleId="Punktlista2">
    <w:name w:val="List Bullet 2"/>
    <w:basedOn w:val="Normal"/>
    <w:semiHidden/>
    <w:rsid w:val="00F91DEA"/>
    <w:pPr>
      <w:numPr>
        <w:numId w:val="9"/>
      </w:numPr>
      <w:contextualSpacing/>
    </w:pPr>
  </w:style>
  <w:style w:type="paragraph" w:styleId="Punktlista3">
    <w:name w:val="List Bullet 3"/>
    <w:basedOn w:val="Normal"/>
    <w:semiHidden/>
    <w:rsid w:val="00F91DEA"/>
    <w:pPr>
      <w:numPr>
        <w:numId w:val="8"/>
      </w:numPr>
      <w:contextualSpacing/>
    </w:pPr>
  </w:style>
  <w:style w:type="paragraph" w:styleId="Punktlista4">
    <w:name w:val="List Bullet 4"/>
    <w:basedOn w:val="Normal"/>
    <w:semiHidden/>
    <w:rsid w:val="00F91DEA"/>
    <w:pPr>
      <w:numPr>
        <w:numId w:val="7"/>
      </w:numPr>
      <w:contextualSpacing/>
    </w:pPr>
  </w:style>
  <w:style w:type="paragraph" w:styleId="Punktlista5">
    <w:name w:val="List Bullet 5"/>
    <w:basedOn w:val="Normal"/>
    <w:semiHidden/>
    <w:rsid w:val="00F91DEA"/>
    <w:pPr>
      <w:numPr>
        <w:numId w:val="6"/>
      </w:numPr>
      <w:contextualSpacing/>
    </w:pPr>
  </w:style>
  <w:style w:type="paragraph" w:styleId="Listafortstt">
    <w:name w:val="List Continue"/>
    <w:basedOn w:val="Normal"/>
    <w:semiHidden/>
    <w:rsid w:val="00F91DEA"/>
    <w:pPr>
      <w:spacing w:after="120"/>
      <w:ind w:left="283"/>
      <w:contextualSpacing/>
    </w:pPr>
  </w:style>
  <w:style w:type="paragraph" w:styleId="Listafortstt2">
    <w:name w:val="List Continue 2"/>
    <w:basedOn w:val="Normal"/>
    <w:semiHidden/>
    <w:rsid w:val="00F91DEA"/>
    <w:pPr>
      <w:spacing w:after="120"/>
      <w:ind w:left="566"/>
      <w:contextualSpacing/>
    </w:pPr>
  </w:style>
  <w:style w:type="paragraph" w:styleId="Listafortstt3">
    <w:name w:val="List Continue 3"/>
    <w:basedOn w:val="Normal"/>
    <w:semiHidden/>
    <w:rsid w:val="00F91DEA"/>
    <w:pPr>
      <w:spacing w:after="120"/>
      <w:ind w:left="849"/>
      <w:contextualSpacing/>
    </w:pPr>
  </w:style>
  <w:style w:type="paragraph" w:styleId="Listafortstt4">
    <w:name w:val="List Continue 4"/>
    <w:basedOn w:val="Normal"/>
    <w:semiHidden/>
    <w:rsid w:val="00F91DEA"/>
    <w:pPr>
      <w:spacing w:after="120"/>
      <w:ind w:left="1132"/>
      <w:contextualSpacing/>
    </w:pPr>
  </w:style>
  <w:style w:type="paragraph" w:styleId="Listafortstt5">
    <w:name w:val="List Continue 5"/>
    <w:basedOn w:val="Normal"/>
    <w:semiHidden/>
    <w:rsid w:val="00F91DEA"/>
    <w:pPr>
      <w:spacing w:after="120"/>
      <w:ind w:left="1415"/>
      <w:contextualSpacing/>
    </w:pPr>
  </w:style>
  <w:style w:type="paragraph" w:styleId="Numreradlista">
    <w:name w:val="List Number"/>
    <w:basedOn w:val="Normal"/>
    <w:semiHidden/>
    <w:rsid w:val="00F91DEA"/>
    <w:pPr>
      <w:numPr>
        <w:numId w:val="5"/>
      </w:numPr>
      <w:contextualSpacing/>
    </w:pPr>
  </w:style>
  <w:style w:type="paragraph" w:styleId="Numreradlista2">
    <w:name w:val="List Number 2"/>
    <w:basedOn w:val="Normal"/>
    <w:semiHidden/>
    <w:rsid w:val="00F91DEA"/>
    <w:pPr>
      <w:numPr>
        <w:numId w:val="4"/>
      </w:numPr>
      <w:contextualSpacing/>
    </w:pPr>
  </w:style>
  <w:style w:type="paragraph" w:styleId="Numreradlista3">
    <w:name w:val="List Number 3"/>
    <w:basedOn w:val="Normal"/>
    <w:semiHidden/>
    <w:rsid w:val="00F91DEA"/>
    <w:pPr>
      <w:numPr>
        <w:numId w:val="3"/>
      </w:numPr>
      <w:contextualSpacing/>
    </w:pPr>
  </w:style>
  <w:style w:type="paragraph" w:styleId="Numreradlista4">
    <w:name w:val="List Number 4"/>
    <w:basedOn w:val="Normal"/>
    <w:semiHidden/>
    <w:rsid w:val="00F91DEA"/>
    <w:pPr>
      <w:numPr>
        <w:numId w:val="2"/>
      </w:numPr>
      <w:contextualSpacing/>
    </w:pPr>
  </w:style>
  <w:style w:type="paragraph" w:styleId="Numreradlista5">
    <w:name w:val="List Number 5"/>
    <w:basedOn w:val="Normal"/>
    <w:semiHidden/>
    <w:rsid w:val="00F91DEA"/>
    <w:pPr>
      <w:numPr>
        <w:numId w:val="1"/>
      </w:numPr>
      <w:contextualSpacing/>
    </w:pPr>
  </w:style>
  <w:style w:type="paragraph" w:styleId="Makrotext">
    <w:name w:val="macro"/>
    <w:link w:val="MakrotextChar"/>
    <w:semiHidden/>
    <w:rsid w:val="00F91D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semiHidden/>
    <w:rsid w:val="00F91DEA"/>
    <w:rPr>
      <w:rFonts w:ascii="Consolas" w:hAnsi="Consolas"/>
    </w:rPr>
  </w:style>
  <w:style w:type="character" w:styleId="Nmn">
    <w:name w:val="Mention"/>
    <w:basedOn w:val="Standardstycketeckensnitt"/>
    <w:uiPriority w:val="99"/>
    <w:semiHidden/>
    <w:rsid w:val="00F91DEA"/>
    <w:rPr>
      <w:color w:val="2B579A"/>
      <w:shd w:val="clear" w:color="auto" w:fill="E1DFDD"/>
    </w:rPr>
  </w:style>
  <w:style w:type="paragraph" w:styleId="Meddelanderubrik">
    <w:name w:val="Message Header"/>
    <w:basedOn w:val="Normal"/>
    <w:link w:val="MeddelanderubrikChar"/>
    <w:semiHidden/>
    <w:rsid w:val="00F91D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F91DEA"/>
    <w:rPr>
      <w:rFonts w:asciiTheme="majorHAnsi" w:eastAsiaTheme="majorEastAsia" w:hAnsiTheme="majorHAnsi" w:cstheme="majorBidi"/>
      <w:sz w:val="24"/>
      <w:szCs w:val="24"/>
      <w:shd w:val="pct20" w:color="auto" w:fill="auto"/>
    </w:rPr>
  </w:style>
  <w:style w:type="paragraph" w:styleId="Normalwebb">
    <w:name w:val="Normal (Web)"/>
    <w:basedOn w:val="Normal"/>
    <w:uiPriority w:val="99"/>
    <w:rsid w:val="00F91DEA"/>
    <w:rPr>
      <w:rFonts w:ascii="Times New Roman" w:hAnsi="Times New Roman" w:cs="Times New Roman"/>
      <w:sz w:val="24"/>
      <w:szCs w:val="24"/>
    </w:rPr>
  </w:style>
  <w:style w:type="paragraph" w:styleId="Normaltindrag">
    <w:name w:val="Normal Indent"/>
    <w:basedOn w:val="Normal"/>
    <w:semiHidden/>
    <w:rsid w:val="00F91DEA"/>
    <w:pPr>
      <w:ind w:left="720"/>
    </w:pPr>
  </w:style>
  <w:style w:type="paragraph" w:styleId="Anteckningsrubrik">
    <w:name w:val="Note Heading"/>
    <w:basedOn w:val="Normal"/>
    <w:next w:val="Normal"/>
    <w:link w:val="AnteckningsrubrikChar"/>
    <w:semiHidden/>
    <w:rsid w:val="00F91DEA"/>
    <w:pPr>
      <w:spacing w:after="0" w:line="240" w:lineRule="auto"/>
    </w:pPr>
  </w:style>
  <w:style w:type="character" w:customStyle="1" w:styleId="AnteckningsrubrikChar">
    <w:name w:val="Anteckningsrubrik Char"/>
    <w:basedOn w:val="Standardstycketeckensnitt"/>
    <w:link w:val="Anteckningsrubrik"/>
    <w:semiHidden/>
    <w:rsid w:val="00F91DEA"/>
  </w:style>
  <w:style w:type="character" w:styleId="Platshllartext">
    <w:name w:val="Placeholder Text"/>
    <w:basedOn w:val="Standardstycketeckensnitt"/>
    <w:uiPriority w:val="99"/>
    <w:semiHidden/>
    <w:rsid w:val="00F91DEA"/>
    <w:rPr>
      <w:color w:val="808080"/>
    </w:rPr>
  </w:style>
  <w:style w:type="paragraph" w:styleId="Oformateradtext">
    <w:name w:val="Plain Text"/>
    <w:basedOn w:val="Normal"/>
    <w:link w:val="OformateradtextChar"/>
    <w:semiHidden/>
    <w:rsid w:val="00F91DE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semiHidden/>
    <w:rsid w:val="00F91DEA"/>
    <w:rPr>
      <w:rFonts w:ascii="Consolas" w:hAnsi="Consolas"/>
      <w:sz w:val="21"/>
      <w:szCs w:val="21"/>
    </w:rPr>
  </w:style>
  <w:style w:type="paragraph" w:styleId="Citat">
    <w:name w:val="Quote"/>
    <w:basedOn w:val="Normal"/>
    <w:next w:val="Normal"/>
    <w:link w:val="CitatChar"/>
    <w:uiPriority w:val="29"/>
    <w:semiHidden/>
    <w:qFormat/>
    <w:rsid w:val="00F91DE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F91DEA"/>
    <w:rPr>
      <w:i/>
      <w:iCs/>
      <w:color w:val="404040" w:themeColor="text1" w:themeTint="BF"/>
    </w:rPr>
  </w:style>
  <w:style w:type="paragraph" w:styleId="Inledning">
    <w:name w:val="Salutation"/>
    <w:basedOn w:val="Normal"/>
    <w:next w:val="Normal"/>
    <w:link w:val="InledningChar"/>
    <w:semiHidden/>
    <w:rsid w:val="00F91DEA"/>
  </w:style>
  <w:style w:type="character" w:customStyle="1" w:styleId="InledningChar">
    <w:name w:val="Inledning Char"/>
    <w:basedOn w:val="Standardstycketeckensnitt"/>
    <w:link w:val="Inledning"/>
    <w:semiHidden/>
    <w:rsid w:val="00F91DEA"/>
  </w:style>
  <w:style w:type="paragraph" w:styleId="Signatur">
    <w:name w:val="Signature"/>
    <w:basedOn w:val="Normal"/>
    <w:link w:val="SignaturChar"/>
    <w:semiHidden/>
    <w:rsid w:val="00F91DEA"/>
    <w:pPr>
      <w:spacing w:after="0" w:line="240" w:lineRule="auto"/>
      <w:ind w:left="4252"/>
    </w:pPr>
  </w:style>
  <w:style w:type="character" w:customStyle="1" w:styleId="SignaturChar">
    <w:name w:val="Signatur Char"/>
    <w:basedOn w:val="Standardstycketeckensnitt"/>
    <w:link w:val="Signatur"/>
    <w:semiHidden/>
    <w:rsid w:val="00F91DEA"/>
  </w:style>
  <w:style w:type="character" w:styleId="Smarthyperlnk">
    <w:name w:val="Smart Hyperlink"/>
    <w:basedOn w:val="Standardstycketeckensnitt"/>
    <w:uiPriority w:val="99"/>
    <w:semiHidden/>
    <w:rsid w:val="00F91DEA"/>
    <w:rPr>
      <w:u w:val="dotted"/>
    </w:rPr>
  </w:style>
  <w:style w:type="character" w:styleId="SmartLink">
    <w:name w:val="Smart Link"/>
    <w:basedOn w:val="Standardstycketeckensnitt"/>
    <w:uiPriority w:val="99"/>
    <w:semiHidden/>
    <w:rsid w:val="00F91DEA"/>
    <w:rPr>
      <w:color w:val="0000FF"/>
      <w:u w:val="single"/>
      <w:shd w:val="clear" w:color="auto" w:fill="F3F2F1"/>
    </w:rPr>
  </w:style>
  <w:style w:type="paragraph" w:styleId="Underrubrik">
    <w:name w:val="Subtitle"/>
    <w:basedOn w:val="Normal"/>
    <w:next w:val="Normal"/>
    <w:link w:val="UnderrubrikChar"/>
    <w:qFormat/>
    <w:rsid w:val="00F91DE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rsid w:val="00F91DEA"/>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F91DEA"/>
    <w:rPr>
      <w:i/>
      <w:iCs/>
      <w:color w:val="404040" w:themeColor="text1" w:themeTint="BF"/>
    </w:rPr>
  </w:style>
  <w:style w:type="character" w:styleId="Diskretreferens">
    <w:name w:val="Subtle Reference"/>
    <w:basedOn w:val="Standardstycketeckensnitt"/>
    <w:uiPriority w:val="31"/>
    <w:semiHidden/>
    <w:qFormat/>
    <w:rsid w:val="00F91DEA"/>
    <w:rPr>
      <w:smallCaps/>
      <w:color w:val="5A5A5A" w:themeColor="text1" w:themeTint="A5"/>
    </w:rPr>
  </w:style>
  <w:style w:type="paragraph" w:styleId="Citatfrteckning">
    <w:name w:val="table of authorities"/>
    <w:basedOn w:val="Normal"/>
    <w:next w:val="Normal"/>
    <w:semiHidden/>
    <w:rsid w:val="00F91DEA"/>
    <w:pPr>
      <w:spacing w:after="0"/>
      <w:ind w:left="200" w:hanging="200"/>
    </w:pPr>
  </w:style>
  <w:style w:type="paragraph" w:styleId="Figurfrteckning">
    <w:name w:val="table of figures"/>
    <w:basedOn w:val="Normal"/>
    <w:next w:val="Normal"/>
    <w:semiHidden/>
    <w:rsid w:val="00F91DEA"/>
    <w:pPr>
      <w:spacing w:after="0"/>
    </w:pPr>
  </w:style>
  <w:style w:type="paragraph" w:styleId="Citatfrteckningsrubrik">
    <w:name w:val="toa heading"/>
    <w:basedOn w:val="Normal"/>
    <w:next w:val="Normal"/>
    <w:semiHidden/>
    <w:rsid w:val="00F91DEA"/>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rsid w:val="00F91DEA"/>
    <w:pPr>
      <w:spacing w:after="100"/>
    </w:pPr>
  </w:style>
  <w:style w:type="paragraph" w:styleId="Innehll2">
    <w:name w:val="toc 2"/>
    <w:basedOn w:val="Normal"/>
    <w:next w:val="Normal"/>
    <w:autoRedefine/>
    <w:uiPriority w:val="39"/>
    <w:rsid w:val="00F91DEA"/>
    <w:pPr>
      <w:spacing w:after="100"/>
      <w:ind w:left="200"/>
    </w:pPr>
  </w:style>
  <w:style w:type="paragraph" w:styleId="Innehll3">
    <w:name w:val="toc 3"/>
    <w:basedOn w:val="Normal"/>
    <w:next w:val="Normal"/>
    <w:autoRedefine/>
    <w:uiPriority w:val="39"/>
    <w:rsid w:val="00F91DEA"/>
    <w:pPr>
      <w:spacing w:after="100"/>
      <w:ind w:left="400"/>
    </w:pPr>
  </w:style>
  <w:style w:type="paragraph" w:styleId="Innehll4">
    <w:name w:val="toc 4"/>
    <w:basedOn w:val="Normal"/>
    <w:next w:val="Normal"/>
    <w:autoRedefine/>
    <w:semiHidden/>
    <w:rsid w:val="00F91DEA"/>
    <w:pPr>
      <w:spacing w:after="100"/>
      <w:ind w:left="600"/>
    </w:pPr>
  </w:style>
  <w:style w:type="paragraph" w:styleId="Innehll5">
    <w:name w:val="toc 5"/>
    <w:basedOn w:val="Normal"/>
    <w:next w:val="Normal"/>
    <w:autoRedefine/>
    <w:semiHidden/>
    <w:rsid w:val="00F91DEA"/>
    <w:pPr>
      <w:spacing w:after="100"/>
      <w:ind w:left="800"/>
    </w:pPr>
  </w:style>
  <w:style w:type="paragraph" w:styleId="Innehll6">
    <w:name w:val="toc 6"/>
    <w:basedOn w:val="Normal"/>
    <w:next w:val="Normal"/>
    <w:autoRedefine/>
    <w:semiHidden/>
    <w:rsid w:val="00F91DEA"/>
    <w:pPr>
      <w:spacing w:after="100"/>
      <w:ind w:left="1000"/>
    </w:pPr>
  </w:style>
  <w:style w:type="paragraph" w:styleId="Innehll7">
    <w:name w:val="toc 7"/>
    <w:basedOn w:val="Normal"/>
    <w:next w:val="Normal"/>
    <w:autoRedefine/>
    <w:semiHidden/>
    <w:rsid w:val="00F91DEA"/>
    <w:pPr>
      <w:spacing w:after="100"/>
      <w:ind w:left="1200"/>
    </w:pPr>
  </w:style>
  <w:style w:type="paragraph" w:styleId="Innehll8">
    <w:name w:val="toc 8"/>
    <w:basedOn w:val="Normal"/>
    <w:next w:val="Normal"/>
    <w:autoRedefine/>
    <w:semiHidden/>
    <w:rsid w:val="00F91DEA"/>
    <w:pPr>
      <w:spacing w:after="100"/>
      <w:ind w:left="1400"/>
    </w:pPr>
  </w:style>
  <w:style w:type="paragraph" w:styleId="Innehll9">
    <w:name w:val="toc 9"/>
    <w:basedOn w:val="Normal"/>
    <w:next w:val="Normal"/>
    <w:autoRedefine/>
    <w:semiHidden/>
    <w:rsid w:val="00F91DEA"/>
    <w:pPr>
      <w:spacing w:after="100"/>
      <w:ind w:left="1600"/>
    </w:pPr>
  </w:style>
  <w:style w:type="paragraph" w:styleId="Innehllsfrteckningsrubrik">
    <w:name w:val="TOC Heading"/>
    <w:basedOn w:val="Rubrik1"/>
    <w:next w:val="Normal"/>
    <w:uiPriority w:val="39"/>
    <w:semiHidden/>
    <w:qFormat/>
    <w:rsid w:val="00F91DEA"/>
    <w:pPr>
      <w:snapToGrid/>
      <w:outlineLvl w:val="9"/>
    </w:pPr>
    <w:rPr>
      <w:rFonts w:asciiTheme="majorHAnsi" w:hAnsiTheme="majorHAnsi"/>
      <w:bCs w:val="0"/>
      <w:color w:val="E42600" w:themeColor="accent1" w:themeShade="BF"/>
      <w:sz w:val="32"/>
      <w:szCs w:val="32"/>
    </w:rPr>
  </w:style>
  <w:style w:type="paragraph" w:customStyle="1" w:styleId="NormalwithindentAltD">
    <w:name w:val="Normal with indent Alt+D"/>
    <w:basedOn w:val="Normal"/>
    <w:qFormat/>
    <w:rsid w:val="00F62B83"/>
    <w:pPr>
      <w:spacing w:after="240" w:line="240" w:lineRule="auto"/>
      <w:ind w:left="1009"/>
    </w:pPr>
    <w:rPr>
      <w:rFonts w:ascii="Times New Roman" w:eastAsia="Times New Roman" w:hAnsi="Times New Roman" w:cs="Times New Roman"/>
      <w:sz w:val="24"/>
      <w:szCs w:val="24"/>
      <w:lang w:val="sv-SE" w:eastAsia="sv-SE"/>
    </w:rPr>
  </w:style>
  <w:style w:type="paragraph" w:customStyle="1" w:styleId="Numbparagr2AltS">
    <w:name w:val="Numb paragr 2 Alt+S"/>
    <w:basedOn w:val="Rubrik2"/>
    <w:qFormat/>
    <w:rsid w:val="00F62B83"/>
    <w:pPr>
      <w:keepNext w:val="0"/>
      <w:keepLines w:val="0"/>
      <w:numPr>
        <w:ilvl w:val="1"/>
      </w:numPr>
      <w:tabs>
        <w:tab w:val="num" w:pos="-568"/>
      </w:tabs>
      <w:spacing w:before="0" w:after="240" w:line="240" w:lineRule="auto"/>
      <w:ind w:left="441" w:hanging="1009"/>
    </w:pPr>
    <w:rPr>
      <w:rFonts w:ascii="Times New Roman" w:eastAsia="Times New Roman" w:hAnsi="Times New Roman" w:cs="Arial"/>
      <w:bCs/>
      <w:iCs/>
      <w:szCs w:val="24"/>
      <w:lang w:val="sv-SE" w:eastAsia="sv-SE"/>
    </w:rPr>
  </w:style>
  <w:style w:type="paragraph" w:customStyle="1" w:styleId="Numbparagr3AltU">
    <w:name w:val="Numb paragr 3 Alt+U"/>
    <w:basedOn w:val="Rubrik3"/>
    <w:qFormat/>
    <w:rsid w:val="00F62B83"/>
    <w:pPr>
      <w:keepNext w:val="0"/>
      <w:keepLines w:val="0"/>
      <w:numPr>
        <w:ilvl w:val="2"/>
      </w:numPr>
      <w:tabs>
        <w:tab w:val="num" w:pos="-568"/>
      </w:tabs>
      <w:spacing w:before="0" w:after="240" w:line="240" w:lineRule="auto"/>
      <w:ind w:left="441" w:hanging="1009"/>
    </w:pPr>
    <w:rPr>
      <w:rFonts w:ascii="Times New Roman" w:eastAsia="Times New Roman" w:hAnsi="Times New Roman" w:cs="Arial"/>
      <w:b w:val="0"/>
      <w:sz w:val="24"/>
      <w:szCs w:val="24"/>
      <w:lang w:val="sv-SE" w:eastAsia="sv-SE"/>
    </w:rPr>
  </w:style>
  <w:style w:type="paragraph" w:customStyle="1" w:styleId="Numbparagr4AltE">
    <w:name w:val="Numb paragr 4 Alt+E"/>
    <w:basedOn w:val="Rubrik4"/>
    <w:qFormat/>
    <w:rsid w:val="00F62B83"/>
    <w:pPr>
      <w:keepNext w:val="0"/>
      <w:keepLines w:val="0"/>
      <w:numPr>
        <w:ilvl w:val="3"/>
      </w:numPr>
      <w:tabs>
        <w:tab w:val="num" w:pos="-568"/>
      </w:tabs>
      <w:spacing w:before="0" w:after="240" w:line="240" w:lineRule="auto"/>
      <w:ind w:left="441" w:hanging="1009"/>
    </w:pPr>
    <w:rPr>
      <w:rFonts w:ascii="Times New Roman" w:eastAsia="Times New Roman" w:hAnsi="Times New Roman" w:cs="Times New Roman"/>
      <w:bCs/>
      <w:i w:val="0"/>
      <w:iCs w:val="0"/>
      <w:color w:val="auto"/>
      <w:sz w:val="24"/>
      <w:szCs w:val="24"/>
      <w:lang w:val="sv-SE" w:eastAsia="sv-SE"/>
    </w:rPr>
  </w:style>
  <w:style w:type="paragraph" w:customStyle="1" w:styleId="Listlevel1aAlt5">
    <w:name w:val="List level 1 (a) Alt+5"/>
    <w:basedOn w:val="Normal"/>
    <w:uiPriority w:val="1"/>
    <w:qFormat/>
    <w:rsid w:val="00F62B83"/>
    <w:pPr>
      <w:numPr>
        <w:numId w:val="20"/>
      </w:numPr>
      <w:spacing w:after="240" w:line="240" w:lineRule="auto"/>
    </w:pPr>
    <w:rPr>
      <w:rFonts w:ascii="Times New Roman" w:eastAsia="Times New Roman" w:hAnsi="Times New Roman" w:cs="Times New Roman"/>
      <w:sz w:val="24"/>
      <w:szCs w:val="24"/>
      <w:lang w:val="sv-SE" w:eastAsia="sv-SE"/>
    </w:rPr>
  </w:style>
  <w:style w:type="paragraph" w:customStyle="1" w:styleId="List1Alt6">
    <w:name w:val="List 1. Alt+6"/>
    <w:basedOn w:val="Normal"/>
    <w:uiPriority w:val="2"/>
    <w:qFormat/>
    <w:rsid w:val="00F62B83"/>
    <w:pPr>
      <w:numPr>
        <w:numId w:val="18"/>
      </w:numPr>
      <w:spacing w:after="240" w:line="240" w:lineRule="auto"/>
    </w:pPr>
    <w:rPr>
      <w:rFonts w:ascii="Times New Roman" w:eastAsia="Times New Roman" w:hAnsi="Times New Roman" w:cs="Times New Roman"/>
      <w:sz w:val="24"/>
      <w:szCs w:val="24"/>
      <w:lang w:val="sv-SE" w:eastAsia="sv-SE"/>
    </w:rPr>
  </w:style>
  <w:style w:type="paragraph" w:customStyle="1" w:styleId="ListAlt7">
    <w:name w:val="List • Alt+7"/>
    <w:basedOn w:val="Normal"/>
    <w:uiPriority w:val="3"/>
    <w:qFormat/>
    <w:rsid w:val="00F62B83"/>
    <w:pPr>
      <w:numPr>
        <w:numId w:val="19"/>
      </w:numPr>
      <w:spacing w:after="240" w:line="240" w:lineRule="auto"/>
    </w:pPr>
    <w:rPr>
      <w:rFonts w:ascii="Times New Roman" w:eastAsia="Times New Roman" w:hAnsi="Times New Roman" w:cs="Times New Roman"/>
      <w:sz w:val="24"/>
      <w:szCs w:val="24"/>
      <w:lang w:val="sv-SE" w:eastAsia="sv-SE"/>
    </w:rPr>
  </w:style>
  <w:style w:type="paragraph" w:customStyle="1" w:styleId="Heading0Alt0">
    <w:name w:val="Heading 0 Alt+0"/>
    <w:basedOn w:val="Normal"/>
    <w:next w:val="Normal"/>
    <w:qFormat/>
    <w:rsid w:val="00F62B83"/>
    <w:pPr>
      <w:keepNext/>
      <w:spacing w:before="240" w:after="240" w:line="240" w:lineRule="auto"/>
    </w:pPr>
    <w:rPr>
      <w:rFonts w:ascii="Times New Roman" w:eastAsia="Times New Roman" w:hAnsi="Times New Roman" w:cs="Times New Roman"/>
      <w:b/>
      <w:sz w:val="32"/>
      <w:szCs w:val="32"/>
      <w:lang w:val="sv-SE" w:eastAsia="sv-SE"/>
    </w:rPr>
  </w:style>
  <w:style w:type="paragraph" w:customStyle="1" w:styleId="Schedule">
    <w:name w:val="Schedule"/>
    <w:basedOn w:val="Normal"/>
    <w:next w:val="Normal"/>
    <w:rsid w:val="00F62B83"/>
    <w:pPr>
      <w:numPr>
        <w:numId w:val="21"/>
      </w:numPr>
      <w:spacing w:after="320" w:line="240" w:lineRule="auto"/>
      <w:ind w:right="-850"/>
      <w:jc w:val="right"/>
    </w:pPr>
    <w:rPr>
      <w:rFonts w:ascii="Times New Roman" w:eastAsia="Times New Roman" w:hAnsi="Times New Roman" w:cs="Times New Roman"/>
      <w:b/>
      <w:sz w:val="24"/>
      <w:szCs w:val="24"/>
      <w:lang w:val="sv-SE" w:eastAsia="sv-SE"/>
    </w:rPr>
  </w:style>
  <w:style w:type="paragraph" w:customStyle="1" w:styleId="ScheduleHeading">
    <w:name w:val="Schedule Heading"/>
    <w:basedOn w:val="Normal"/>
    <w:next w:val="Normal"/>
    <w:uiPriority w:val="4"/>
    <w:qFormat/>
    <w:rsid w:val="00F62B83"/>
    <w:pPr>
      <w:keepNext/>
      <w:spacing w:after="240" w:line="240" w:lineRule="auto"/>
    </w:pPr>
    <w:rPr>
      <w:rFonts w:ascii="Times New Roman" w:eastAsia="Times New Roman" w:hAnsi="Times New Roman" w:cs="Times New Roman"/>
      <w:b/>
      <w:sz w:val="32"/>
      <w:szCs w:val="24"/>
      <w:lang w:val="sv-SE" w:eastAsia="sv-SE"/>
    </w:rPr>
  </w:style>
  <w:style w:type="paragraph" w:customStyle="1" w:styleId="Headerlandscape">
    <w:name w:val="Header landscape"/>
    <w:basedOn w:val="Sidhuvud"/>
    <w:rsid w:val="00F62B83"/>
    <w:pPr>
      <w:pBdr>
        <w:bottom w:val="single" w:sz="4" w:space="6" w:color="auto"/>
      </w:pBdr>
      <w:tabs>
        <w:tab w:val="clear" w:pos="4513"/>
        <w:tab w:val="clear" w:pos="9026"/>
        <w:tab w:val="right" w:pos="13721"/>
        <w:tab w:val="right" w:pos="14572"/>
      </w:tabs>
      <w:spacing w:after="240" w:line="240" w:lineRule="auto"/>
      <w:ind w:left="-567" w:right="-567"/>
    </w:pPr>
    <w:rPr>
      <w:rFonts w:ascii="Times New Roman" w:eastAsia="Times New Roman" w:hAnsi="Times New Roman" w:cs="Times New Roman"/>
      <w:lang w:val="sv-SE" w:eastAsia="sv-SE"/>
    </w:rPr>
  </w:style>
  <w:style w:type="table" w:customStyle="1" w:styleId="MSA">
    <w:name w:val="MSA"/>
    <w:basedOn w:val="Normaltabell"/>
    <w:rsid w:val="00F62B83"/>
    <w:pPr>
      <w:spacing w:after="240" w:line="240" w:lineRule="auto"/>
    </w:pPr>
    <w:rPr>
      <w:rFonts w:ascii="Times New Roman" w:eastAsia="Times New Roman" w:hAnsi="Times New Roman" w:cs="Times New Roman"/>
      <w:lang w:val="en-SE" w:eastAsia="sv-SE"/>
    </w:r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0"/>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pct10" w:color="auto" w:fill="auto"/>
      </w:tcPr>
    </w:tblStylePr>
  </w:style>
  <w:style w:type="table" w:styleId="Diskrettabell1">
    <w:name w:val="Table Subtle 1"/>
    <w:basedOn w:val="Normaltabell"/>
    <w:semiHidden/>
    <w:rsid w:val="00F62B83"/>
    <w:pPr>
      <w:spacing w:after="240" w:line="240" w:lineRule="auto"/>
    </w:pPr>
    <w:rPr>
      <w:rFonts w:ascii="Times New Roman" w:eastAsia="Times New Roman" w:hAnsi="Times New Roman" w:cs="Times New Roman"/>
      <w:lang w:val="en-SE"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F62B83"/>
    <w:pPr>
      <w:spacing w:after="240" w:line="240" w:lineRule="auto"/>
    </w:pPr>
    <w:rPr>
      <w:rFonts w:ascii="Times New Roman" w:eastAsia="Times New Roman" w:hAnsi="Times New Roman" w:cs="Times New Roman"/>
      <w:lang w:val="en-SE" w:eastAsia="sv-S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F62B83"/>
    <w:pPr>
      <w:spacing w:after="240" w:line="240" w:lineRule="auto"/>
    </w:pPr>
    <w:rPr>
      <w:rFonts w:ascii="Times New Roman" w:eastAsia="Times New Roman" w:hAnsi="Times New Roman" w:cs="Times New Roman"/>
      <w:lang w:val="en-SE"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F62B83"/>
    <w:pPr>
      <w:spacing w:after="240" w:line="240" w:lineRule="auto"/>
    </w:pPr>
    <w:rPr>
      <w:rFonts w:ascii="Times New Roman" w:eastAsia="Times New Roman" w:hAnsi="Times New Roman" w:cs="Times New Roman"/>
      <w:lang w:val="en-SE" w:eastAsia="sv-S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F62B83"/>
    <w:pPr>
      <w:spacing w:after="240" w:line="240" w:lineRule="auto"/>
    </w:pPr>
    <w:rPr>
      <w:rFonts w:ascii="Times New Roman" w:eastAsia="Times New Roman" w:hAnsi="Times New Roman" w:cs="Times New Roman"/>
      <w:color w:val="FFFFFF"/>
      <w:lang w:val="en-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F62B83"/>
    <w:pPr>
      <w:spacing w:after="240" w:line="240" w:lineRule="auto"/>
    </w:pPr>
    <w:rPr>
      <w:rFonts w:ascii="Times New Roman" w:eastAsia="Times New Roman" w:hAnsi="Times New Roman" w:cs="Times New Roman"/>
      <w:lang w:val="en-SE"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F62B83"/>
    <w:pPr>
      <w:spacing w:after="240" w:line="240" w:lineRule="auto"/>
    </w:pPr>
    <w:rPr>
      <w:rFonts w:ascii="Times New Roman" w:eastAsia="Times New Roman" w:hAnsi="Times New Roman" w:cs="Times New Roman"/>
      <w:lang w:val="en-SE" w:eastAsia="sv-S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F62B83"/>
    <w:pPr>
      <w:spacing w:after="240" w:line="240" w:lineRule="auto"/>
    </w:pPr>
    <w:rPr>
      <w:rFonts w:ascii="Times New Roman" w:eastAsia="Times New Roman" w:hAnsi="Times New Roman" w:cs="Times New Roman"/>
      <w:color w:val="000080"/>
      <w:lang w:val="en-SE"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F62B83"/>
    <w:pPr>
      <w:spacing w:after="240" w:line="240" w:lineRule="auto"/>
    </w:pPr>
    <w:rPr>
      <w:rFonts w:ascii="Times New Roman" w:eastAsia="Times New Roman" w:hAnsi="Times New Roman" w:cs="Times New Roman"/>
      <w:lang w:val="en-SE" w:eastAsia="sv-S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F62B83"/>
    <w:pPr>
      <w:spacing w:after="240" w:line="240" w:lineRule="auto"/>
    </w:pPr>
    <w:rPr>
      <w:rFonts w:ascii="Times New Roman" w:eastAsia="Times New Roman" w:hAnsi="Times New Roman" w:cs="Times New Roman"/>
      <w:lang w:val="en-SE" w:eastAsia="sv-S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F62B83"/>
    <w:pPr>
      <w:spacing w:after="240" w:line="240" w:lineRule="auto"/>
    </w:pPr>
    <w:rPr>
      <w:rFonts w:ascii="Times New Roman" w:eastAsia="Times New Roman" w:hAnsi="Times New Roman" w:cs="Times New Roman"/>
      <w:lang w:val="en-SE" w:eastAsia="sv-S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F62B83"/>
    <w:pPr>
      <w:spacing w:after="240" w:line="240" w:lineRule="auto"/>
    </w:pPr>
    <w:rPr>
      <w:rFonts w:ascii="Times New Roman" w:eastAsia="Times New Roman" w:hAnsi="Times New Roman" w:cs="Times New Roman"/>
      <w:b/>
      <w:bCs/>
      <w:lang w:val="en-SE"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F62B83"/>
    <w:pPr>
      <w:spacing w:after="240" w:line="240" w:lineRule="auto"/>
    </w:pPr>
    <w:rPr>
      <w:rFonts w:ascii="Times New Roman" w:eastAsia="Times New Roman" w:hAnsi="Times New Roman" w:cs="Times New Roman"/>
      <w:b/>
      <w:bCs/>
      <w:lang w:val="en-SE" w:eastAsia="sv-S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F62B83"/>
    <w:pPr>
      <w:spacing w:after="240" w:line="240" w:lineRule="auto"/>
    </w:pPr>
    <w:rPr>
      <w:rFonts w:ascii="Times New Roman" w:eastAsia="Times New Roman" w:hAnsi="Times New Roman" w:cs="Times New Roman"/>
      <w:b/>
      <w:bCs/>
      <w:lang w:val="en-SE"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F62B83"/>
    <w:pPr>
      <w:spacing w:after="240" w:line="240" w:lineRule="auto"/>
    </w:pPr>
    <w:rPr>
      <w:rFonts w:ascii="Times New Roman" w:eastAsia="Times New Roman" w:hAnsi="Times New Roman" w:cs="Times New Roman"/>
      <w:lang w:val="en-SE" w:eastAsia="sv-S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F62B83"/>
    <w:pPr>
      <w:spacing w:after="240" w:line="240" w:lineRule="auto"/>
    </w:pPr>
    <w:rPr>
      <w:rFonts w:ascii="Times New Roman" w:eastAsia="Times New Roman" w:hAnsi="Times New Roman" w:cs="Times New Roman"/>
      <w:lang w:val="en-SE"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F62B83"/>
    <w:pPr>
      <w:spacing w:after="240" w:line="240" w:lineRule="auto"/>
    </w:pPr>
    <w:rPr>
      <w:rFonts w:ascii="Times New Roman" w:eastAsia="Times New Roman" w:hAnsi="Times New Roman" w:cs="Times New Roman"/>
      <w:lang w:val="en-SE"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F62B83"/>
    <w:pPr>
      <w:spacing w:after="240" w:line="240" w:lineRule="auto"/>
    </w:pPr>
    <w:rPr>
      <w:rFonts w:ascii="Times New Roman" w:eastAsia="Times New Roman" w:hAnsi="Times New Roman" w:cs="Times New Roman"/>
      <w:lang w:val="en-SE" w:eastAsia="sv-S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F62B83"/>
    <w:pPr>
      <w:spacing w:after="240" w:line="240" w:lineRule="auto"/>
    </w:pPr>
    <w:rPr>
      <w:rFonts w:ascii="Times New Roman" w:eastAsia="Times New Roman" w:hAnsi="Times New Roman" w:cs="Times New Roman"/>
      <w:lang w:val="en-SE"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F62B83"/>
    <w:pPr>
      <w:spacing w:after="240" w:line="240" w:lineRule="auto"/>
    </w:pPr>
    <w:rPr>
      <w:rFonts w:ascii="Times New Roman" w:eastAsia="Times New Roman" w:hAnsi="Times New Roman" w:cs="Times New Roman"/>
      <w:lang w:val="en-SE"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F62B83"/>
    <w:pPr>
      <w:spacing w:after="240" w:line="240" w:lineRule="auto"/>
    </w:pPr>
    <w:rPr>
      <w:rFonts w:ascii="Times New Roman" w:eastAsia="Times New Roman" w:hAnsi="Times New Roman" w:cs="Times New Roman"/>
      <w:lang w:val="en-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F62B83"/>
    <w:pPr>
      <w:spacing w:after="240" w:line="240" w:lineRule="auto"/>
    </w:pPr>
    <w:rPr>
      <w:rFonts w:ascii="Times New Roman" w:eastAsia="Times New Roman" w:hAnsi="Times New Roman" w:cs="Times New Roman"/>
      <w:lang w:val="en-SE" w:eastAsia="sv-S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F62B83"/>
    <w:pPr>
      <w:spacing w:after="240" w:line="240" w:lineRule="auto"/>
    </w:pPr>
    <w:rPr>
      <w:rFonts w:ascii="Times New Roman" w:eastAsia="Times New Roman" w:hAnsi="Times New Roman" w:cs="Times New Roman"/>
      <w:lang w:val="en-SE" w:eastAsia="sv-S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F62B83"/>
    <w:pPr>
      <w:spacing w:after="240" w:line="240" w:lineRule="auto"/>
    </w:pPr>
    <w:rPr>
      <w:rFonts w:ascii="Times New Roman" w:eastAsia="Times New Roman" w:hAnsi="Times New Roman" w:cs="Times New Roman"/>
      <w:b/>
      <w:bCs/>
      <w:lang w:val="en-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F62B83"/>
    <w:pPr>
      <w:spacing w:after="240" w:line="240" w:lineRule="auto"/>
    </w:pPr>
    <w:rPr>
      <w:rFonts w:ascii="Times New Roman" w:eastAsia="Times New Roman" w:hAnsi="Times New Roman" w:cs="Times New Roman"/>
      <w:lang w:val="en-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F62B83"/>
    <w:pPr>
      <w:spacing w:after="240" w:line="240" w:lineRule="auto"/>
    </w:pPr>
    <w:rPr>
      <w:rFonts w:ascii="Times New Roman" w:eastAsia="Times New Roman" w:hAnsi="Times New Roman" w:cs="Times New Roman"/>
      <w:lang w:val="en-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F62B83"/>
    <w:pPr>
      <w:spacing w:after="240" w:line="240" w:lineRule="auto"/>
    </w:pPr>
    <w:rPr>
      <w:rFonts w:ascii="Times New Roman" w:eastAsia="Times New Roman" w:hAnsi="Times New Roman" w:cs="Times New Roman"/>
      <w:lang w:val="en-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F62B83"/>
    <w:pPr>
      <w:spacing w:after="240" w:line="240" w:lineRule="auto"/>
    </w:pPr>
    <w:rPr>
      <w:rFonts w:ascii="Times New Roman" w:eastAsia="Times New Roman" w:hAnsi="Times New Roman" w:cs="Times New Roman"/>
      <w:lang w:val="en-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titlepage">
    <w:name w:val="Header title page"/>
    <w:basedOn w:val="Normal"/>
    <w:rsid w:val="00F62B83"/>
    <w:pPr>
      <w:spacing w:after="240" w:line="240" w:lineRule="auto"/>
      <w:ind w:left="-851" w:right="-851"/>
      <w:jc w:val="right"/>
    </w:pPr>
    <w:rPr>
      <w:rFonts w:ascii="Times New Roman" w:eastAsia="Times New Roman" w:hAnsi="Times New Roman" w:cs="Times New Roman"/>
      <w:szCs w:val="24"/>
      <w:lang w:val="sv-SE" w:eastAsia="sv-SE"/>
    </w:rPr>
  </w:style>
  <w:style w:type="paragraph" w:customStyle="1" w:styleId="Listlevel2i">
    <w:name w:val="List level 2 (i)"/>
    <w:uiPriority w:val="1"/>
    <w:qFormat/>
    <w:rsid w:val="00F62B83"/>
    <w:pPr>
      <w:numPr>
        <w:ilvl w:val="1"/>
        <w:numId w:val="20"/>
      </w:numPr>
      <w:spacing w:after="240" w:line="240" w:lineRule="auto"/>
    </w:pPr>
    <w:rPr>
      <w:rFonts w:ascii="Times New Roman" w:eastAsia="Times New Roman" w:hAnsi="Times New Roman" w:cs="Times New Roman"/>
      <w:sz w:val="24"/>
      <w:szCs w:val="24"/>
      <w:lang w:val="sv-SE" w:eastAsia="sv-SE"/>
    </w:rPr>
  </w:style>
  <w:style w:type="paragraph" w:customStyle="1" w:styleId="Listlevel3A">
    <w:name w:val="List level 3 (A)"/>
    <w:uiPriority w:val="1"/>
    <w:qFormat/>
    <w:rsid w:val="00F62B83"/>
    <w:pPr>
      <w:numPr>
        <w:ilvl w:val="2"/>
        <w:numId w:val="20"/>
      </w:numPr>
      <w:spacing w:after="240" w:line="240" w:lineRule="auto"/>
    </w:pPr>
    <w:rPr>
      <w:rFonts w:ascii="Times New Roman" w:eastAsia="Times New Roman" w:hAnsi="Times New Roman" w:cs="Times New Roman"/>
      <w:sz w:val="24"/>
      <w:szCs w:val="24"/>
      <w:lang w:val="sv-SE" w:eastAsia="sv-SE"/>
    </w:rPr>
  </w:style>
  <w:style w:type="paragraph" w:customStyle="1" w:styleId="ScheduleHeading1">
    <w:name w:val="Schedule Heading 1"/>
    <w:next w:val="NormalwithindentAltD"/>
    <w:uiPriority w:val="5"/>
    <w:qFormat/>
    <w:rsid w:val="00F62B83"/>
    <w:pPr>
      <w:keepNext/>
      <w:numPr>
        <w:ilvl w:val="2"/>
        <w:numId w:val="21"/>
      </w:numPr>
      <w:spacing w:before="240" w:after="240" w:line="240" w:lineRule="auto"/>
    </w:pPr>
    <w:rPr>
      <w:rFonts w:ascii="Times New Roman" w:eastAsia="Times New Roman" w:hAnsi="Times New Roman" w:cs="Times New Roman"/>
      <w:b/>
      <w:caps/>
      <w:sz w:val="22"/>
      <w:szCs w:val="22"/>
      <w:lang w:val="sv-SE" w:eastAsia="sv-SE"/>
    </w:rPr>
  </w:style>
  <w:style w:type="paragraph" w:customStyle="1" w:styleId="ScheduleHeading2">
    <w:name w:val="Schedule Heading 2"/>
    <w:next w:val="NormalwithindentAltD"/>
    <w:rsid w:val="00F62B83"/>
    <w:pPr>
      <w:keepNext/>
      <w:numPr>
        <w:ilvl w:val="3"/>
        <w:numId w:val="21"/>
      </w:numPr>
      <w:spacing w:after="240" w:line="240" w:lineRule="auto"/>
    </w:pPr>
    <w:rPr>
      <w:rFonts w:ascii="Times New Roman" w:eastAsia="Times New Roman" w:hAnsi="Times New Roman" w:cs="Times New Roman"/>
      <w:b/>
      <w:sz w:val="22"/>
      <w:szCs w:val="24"/>
      <w:lang w:val="sv-SE" w:eastAsia="sv-SE"/>
    </w:rPr>
  </w:style>
  <w:style w:type="paragraph" w:customStyle="1" w:styleId="ScheduleHeading3">
    <w:name w:val="Schedule Heading 3"/>
    <w:next w:val="NormalwithindentAltD"/>
    <w:rsid w:val="00F62B83"/>
    <w:pPr>
      <w:keepNext/>
      <w:numPr>
        <w:ilvl w:val="4"/>
        <w:numId w:val="21"/>
      </w:numPr>
      <w:spacing w:after="240" w:line="240" w:lineRule="auto"/>
    </w:pPr>
    <w:rPr>
      <w:rFonts w:ascii="Times New Roman" w:eastAsia="Times New Roman" w:hAnsi="Times New Roman" w:cs="Times New Roman"/>
      <w:sz w:val="22"/>
      <w:szCs w:val="24"/>
      <w:u w:val="single"/>
      <w:lang w:val="sv-SE" w:eastAsia="sv-SE"/>
    </w:rPr>
  </w:style>
  <w:style w:type="paragraph" w:customStyle="1" w:styleId="ScheduleHeadingToC">
    <w:name w:val="Schedule Heading ToC"/>
    <w:basedOn w:val="Normal"/>
    <w:next w:val="Normal"/>
    <w:semiHidden/>
    <w:rsid w:val="00F62B83"/>
    <w:pPr>
      <w:keepNext/>
      <w:numPr>
        <w:ilvl w:val="1"/>
        <w:numId w:val="21"/>
      </w:numPr>
      <w:spacing w:after="240" w:line="240" w:lineRule="auto"/>
    </w:pPr>
    <w:rPr>
      <w:rFonts w:ascii="Times New Roman" w:eastAsia="Times New Roman" w:hAnsi="Times New Roman" w:cs="Times New Roman"/>
      <w:b/>
      <w:sz w:val="32"/>
      <w:szCs w:val="24"/>
      <w:lang w:val="sv-SE" w:eastAsia="sv-SE"/>
    </w:rPr>
  </w:style>
  <w:style w:type="table" w:styleId="Mellanmrktrutnt3-dekorfrg3">
    <w:name w:val="Medium Grid 3 Accent 3"/>
    <w:basedOn w:val="Normaltabell"/>
    <w:uiPriority w:val="69"/>
    <w:rsid w:val="00F62B83"/>
    <w:pPr>
      <w:spacing w:after="0" w:line="240" w:lineRule="auto"/>
    </w:pPr>
    <w:rPr>
      <w:rFonts w:ascii="Times New Roman" w:eastAsia="Times New Roman" w:hAnsi="Times New Roman" w:cs="Times New Roman"/>
      <w:lang w:val="en-SE" w:eastAsia="sv-S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llanmrktrutnt1-dekorfrg3">
    <w:name w:val="Medium Grid 1 Accent 3"/>
    <w:basedOn w:val="Normaltabell"/>
    <w:uiPriority w:val="67"/>
    <w:rsid w:val="00F62B83"/>
    <w:pPr>
      <w:spacing w:after="0" w:line="240" w:lineRule="auto"/>
    </w:pPr>
    <w:rPr>
      <w:rFonts w:ascii="Times New Roman" w:eastAsia="Times New Roman" w:hAnsi="Times New Roman" w:cs="Times New Roman"/>
      <w:lang w:val="en-SE" w:eastAsia="sv-S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juslista-dekorfrg3">
    <w:name w:val="Light List Accent 3"/>
    <w:basedOn w:val="Normaltabell"/>
    <w:uiPriority w:val="61"/>
    <w:rsid w:val="00F62B83"/>
    <w:pPr>
      <w:spacing w:after="0" w:line="240" w:lineRule="auto"/>
    </w:pPr>
    <w:rPr>
      <w:rFonts w:ascii="Times New Roman" w:eastAsia="Times New Roman" w:hAnsi="Times New Roman" w:cs="Times New Roman"/>
      <w:lang w:val="en-SE" w:eastAsia="sv-S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Revision">
    <w:name w:val="Revision"/>
    <w:hidden/>
    <w:uiPriority w:val="99"/>
    <w:semiHidden/>
    <w:rsid w:val="00F62B83"/>
    <w:pPr>
      <w:spacing w:after="0" w:line="240" w:lineRule="auto"/>
    </w:pPr>
    <w:rPr>
      <w:rFonts w:ascii="Times New Roman" w:eastAsia="Times New Roman" w:hAnsi="Times New Roman" w:cs="Times New Roman"/>
      <w:sz w:val="24"/>
      <w:szCs w:val="24"/>
      <w:lang w:val="sv-SE" w:eastAsia="sv-SE"/>
    </w:rPr>
  </w:style>
  <w:style w:type="paragraph" w:customStyle="1" w:styleId="Default">
    <w:name w:val="Default"/>
    <w:rsid w:val="00F62B83"/>
    <w:pPr>
      <w:autoSpaceDE w:val="0"/>
      <w:autoSpaceDN w:val="0"/>
      <w:adjustRightInd w:val="0"/>
      <w:spacing w:after="0" w:line="240" w:lineRule="auto"/>
    </w:pPr>
    <w:rPr>
      <w:rFonts w:ascii="Arial" w:eastAsia="Calibri" w:hAnsi="Arial" w:cs="Arial"/>
      <w:color w:val="000000"/>
      <w:sz w:val="24"/>
      <w:szCs w:val="24"/>
      <w:lang w:val="sv-SE"/>
    </w:rPr>
  </w:style>
  <w:style w:type="paragraph" w:customStyle="1" w:styleId="CompanyName">
    <w:name w:val="Company Name"/>
    <w:basedOn w:val="Normal"/>
    <w:uiPriority w:val="99"/>
    <w:rsid w:val="00F62B83"/>
    <w:pPr>
      <w:widowControl w:val="0"/>
      <w:overflowPunct w:val="0"/>
      <w:autoSpaceDE w:val="0"/>
      <w:autoSpaceDN w:val="0"/>
      <w:adjustRightInd w:val="0"/>
      <w:spacing w:after="0" w:line="240" w:lineRule="auto"/>
      <w:textAlignment w:val="baseline"/>
    </w:pPr>
    <w:rPr>
      <w:rFonts w:ascii="Book Antiqua" w:eastAsia="Times New Roman" w:hAnsi="Book Antiqua" w:cs="Arial"/>
      <w:b/>
      <w:color w:val="205867"/>
      <w:sz w:val="24"/>
      <w:szCs w:val="24"/>
    </w:rPr>
  </w:style>
  <w:style w:type="table" w:customStyle="1" w:styleId="MediumGrid3-Accent31">
    <w:name w:val="Medium Grid 3 - Accent 31"/>
    <w:basedOn w:val="Normaltabell"/>
    <w:next w:val="Mellanmrktrutnt3-dekorfrg3"/>
    <w:uiPriority w:val="69"/>
    <w:rsid w:val="00F62B83"/>
    <w:pPr>
      <w:spacing w:after="0" w:line="240" w:lineRule="auto"/>
    </w:pPr>
    <w:rPr>
      <w:rFonts w:ascii="Times New Roman" w:eastAsia="Times New Roman" w:hAnsi="Times New Roman" w:cs="Times New Roman"/>
      <w:lang w:val="en-SE" w:eastAsia="sv-S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5615">
      <w:bodyDiv w:val="1"/>
      <w:marLeft w:val="0"/>
      <w:marRight w:val="0"/>
      <w:marTop w:val="0"/>
      <w:marBottom w:val="0"/>
      <w:divBdr>
        <w:top w:val="none" w:sz="0" w:space="0" w:color="auto"/>
        <w:left w:val="none" w:sz="0" w:space="0" w:color="auto"/>
        <w:bottom w:val="none" w:sz="0" w:space="0" w:color="auto"/>
        <w:right w:val="none" w:sz="0" w:space="0" w:color="auto"/>
      </w:divBdr>
      <w:divsChild>
        <w:div w:id="514686208">
          <w:marLeft w:val="619"/>
          <w:marRight w:val="0"/>
          <w:marTop w:val="0"/>
          <w:marBottom w:val="20"/>
          <w:divBdr>
            <w:top w:val="none" w:sz="0" w:space="0" w:color="auto"/>
            <w:left w:val="none" w:sz="0" w:space="0" w:color="auto"/>
            <w:bottom w:val="none" w:sz="0" w:space="0" w:color="auto"/>
            <w:right w:val="none" w:sz="0" w:space="0" w:color="auto"/>
          </w:divBdr>
        </w:div>
        <w:div w:id="1779983664">
          <w:marLeft w:val="619"/>
          <w:marRight w:val="0"/>
          <w:marTop w:val="0"/>
          <w:marBottom w:val="20"/>
          <w:divBdr>
            <w:top w:val="none" w:sz="0" w:space="0" w:color="auto"/>
            <w:left w:val="none" w:sz="0" w:space="0" w:color="auto"/>
            <w:bottom w:val="none" w:sz="0" w:space="0" w:color="auto"/>
            <w:right w:val="none" w:sz="0" w:space="0" w:color="auto"/>
          </w:divBdr>
        </w:div>
      </w:divsChild>
    </w:div>
    <w:div w:id="181092005">
      <w:bodyDiv w:val="1"/>
      <w:marLeft w:val="0"/>
      <w:marRight w:val="0"/>
      <w:marTop w:val="0"/>
      <w:marBottom w:val="0"/>
      <w:divBdr>
        <w:top w:val="none" w:sz="0" w:space="0" w:color="auto"/>
        <w:left w:val="none" w:sz="0" w:space="0" w:color="auto"/>
        <w:bottom w:val="none" w:sz="0" w:space="0" w:color="auto"/>
        <w:right w:val="none" w:sz="0" w:space="0" w:color="auto"/>
      </w:divBdr>
      <w:divsChild>
        <w:div w:id="2017070229">
          <w:marLeft w:val="619"/>
          <w:marRight w:val="0"/>
          <w:marTop w:val="0"/>
          <w:marBottom w:val="20"/>
          <w:divBdr>
            <w:top w:val="none" w:sz="0" w:space="0" w:color="auto"/>
            <w:left w:val="none" w:sz="0" w:space="0" w:color="auto"/>
            <w:bottom w:val="none" w:sz="0" w:space="0" w:color="auto"/>
            <w:right w:val="none" w:sz="0" w:space="0" w:color="auto"/>
          </w:divBdr>
        </w:div>
        <w:div w:id="1508011838">
          <w:marLeft w:val="619"/>
          <w:marRight w:val="0"/>
          <w:marTop w:val="0"/>
          <w:marBottom w:val="20"/>
          <w:divBdr>
            <w:top w:val="none" w:sz="0" w:space="0" w:color="auto"/>
            <w:left w:val="none" w:sz="0" w:space="0" w:color="auto"/>
            <w:bottom w:val="none" w:sz="0" w:space="0" w:color="auto"/>
            <w:right w:val="none" w:sz="0" w:space="0" w:color="auto"/>
          </w:divBdr>
        </w:div>
        <w:div w:id="2010135419">
          <w:marLeft w:val="619"/>
          <w:marRight w:val="0"/>
          <w:marTop w:val="0"/>
          <w:marBottom w:val="20"/>
          <w:divBdr>
            <w:top w:val="none" w:sz="0" w:space="0" w:color="auto"/>
            <w:left w:val="none" w:sz="0" w:space="0" w:color="auto"/>
            <w:bottom w:val="none" w:sz="0" w:space="0" w:color="auto"/>
            <w:right w:val="none" w:sz="0" w:space="0" w:color="auto"/>
          </w:divBdr>
        </w:div>
        <w:div w:id="1211188876">
          <w:marLeft w:val="619"/>
          <w:marRight w:val="0"/>
          <w:marTop w:val="0"/>
          <w:marBottom w:val="20"/>
          <w:divBdr>
            <w:top w:val="none" w:sz="0" w:space="0" w:color="auto"/>
            <w:left w:val="none" w:sz="0" w:space="0" w:color="auto"/>
            <w:bottom w:val="none" w:sz="0" w:space="0" w:color="auto"/>
            <w:right w:val="none" w:sz="0" w:space="0" w:color="auto"/>
          </w:divBdr>
        </w:div>
      </w:divsChild>
    </w:div>
    <w:div w:id="208498857">
      <w:bodyDiv w:val="1"/>
      <w:marLeft w:val="0"/>
      <w:marRight w:val="0"/>
      <w:marTop w:val="0"/>
      <w:marBottom w:val="0"/>
      <w:divBdr>
        <w:top w:val="none" w:sz="0" w:space="0" w:color="auto"/>
        <w:left w:val="none" w:sz="0" w:space="0" w:color="auto"/>
        <w:bottom w:val="none" w:sz="0" w:space="0" w:color="auto"/>
        <w:right w:val="none" w:sz="0" w:space="0" w:color="auto"/>
      </w:divBdr>
    </w:div>
    <w:div w:id="295572272">
      <w:bodyDiv w:val="1"/>
      <w:marLeft w:val="0"/>
      <w:marRight w:val="0"/>
      <w:marTop w:val="0"/>
      <w:marBottom w:val="0"/>
      <w:divBdr>
        <w:top w:val="none" w:sz="0" w:space="0" w:color="auto"/>
        <w:left w:val="none" w:sz="0" w:space="0" w:color="auto"/>
        <w:bottom w:val="none" w:sz="0" w:space="0" w:color="auto"/>
        <w:right w:val="none" w:sz="0" w:space="0" w:color="auto"/>
      </w:divBdr>
    </w:div>
    <w:div w:id="423647175">
      <w:bodyDiv w:val="1"/>
      <w:marLeft w:val="0"/>
      <w:marRight w:val="0"/>
      <w:marTop w:val="0"/>
      <w:marBottom w:val="0"/>
      <w:divBdr>
        <w:top w:val="none" w:sz="0" w:space="0" w:color="auto"/>
        <w:left w:val="none" w:sz="0" w:space="0" w:color="auto"/>
        <w:bottom w:val="none" w:sz="0" w:space="0" w:color="auto"/>
        <w:right w:val="none" w:sz="0" w:space="0" w:color="auto"/>
      </w:divBdr>
      <w:divsChild>
        <w:div w:id="1948658715">
          <w:marLeft w:val="619"/>
          <w:marRight w:val="0"/>
          <w:marTop w:val="0"/>
          <w:marBottom w:val="20"/>
          <w:divBdr>
            <w:top w:val="none" w:sz="0" w:space="0" w:color="auto"/>
            <w:left w:val="none" w:sz="0" w:space="0" w:color="auto"/>
            <w:bottom w:val="none" w:sz="0" w:space="0" w:color="auto"/>
            <w:right w:val="none" w:sz="0" w:space="0" w:color="auto"/>
          </w:divBdr>
        </w:div>
      </w:divsChild>
    </w:div>
    <w:div w:id="478503809">
      <w:bodyDiv w:val="1"/>
      <w:marLeft w:val="0"/>
      <w:marRight w:val="0"/>
      <w:marTop w:val="0"/>
      <w:marBottom w:val="0"/>
      <w:divBdr>
        <w:top w:val="none" w:sz="0" w:space="0" w:color="auto"/>
        <w:left w:val="none" w:sz="0" w:space="0" w:color="auto"/>
        <w:bottom w:val="none" w:sz="0" w:space="0" w:color="auto"/>
        <w:right w:val="none" w:sz="0" w:space="0" w:color="auto"/>
      </w:divBdr>
    </w:div>
    <w:div w:id="666907452">
      <w:bodyDiv w:val="1"/>
      <w:marLeft w:val="0"/>
      <w:marRight w:val="0"/>
      <w:marTop w:val="0"/>
      <w:marBottom w:val="0"/>
      <w:divBdr>
        <w:top w:val="none" w:sz="0" w:space="0" w:color="auto"/>
        <w:left w:val="none" w:sz="0" w:space="0" w:color="auto"/>
        <w:bottom w:val="none" w:sz="0" w:space="0" w:color="auto"/>
        <w:right w:val="none" w:sz="0" w:space="0" w:color="auto"/>
      </w:divBdr>
    </w:div>
    <w:div w:id="831722112">
      <w:bodyDiv w:val="1"/>
      <w:marLeft w:val="0"/>
      <w:marRight w:val="0"/>
      <w:marTop w:val="0"/>
      <w:marBottom w:val="0"/>
      <w:divBdr>
        <w:top w:val="none" w:sz="0" w:space="0" w:color="auto"/>
        <w:left w:val="none" w:sz="0" w:space="0" w:color="auto"/>
        <w:bottom w:val="none" w:sz="0" w:space="0" w:color="auto"/>
        <w:right w:val="none" w:sz="0" w:space="0" w:color="auto"/>
      </w:divBdr>
    </w:div>
    <w:div w:id="1224609414">
      <w:bodyDiv w:val="1"/>
      <w:marLeft w:val="0"/>
      <w:marRight w:val="0"/>
      <w:marTop w:val="0"/>
      <w:marBottom w:val="0"/>
      <w:divBdr>
        <w:top w:val="none" w:sz="0" w:space="0" w:color="auto"/>
        <w:left w:val="none" w:sz="0" w:space="0" w:color="auto"/>
        <w:bottom w:val="none" w:sz="0" w:space="0" w:color="auto"/>
        <w:right w:val="none" w:sz="0" w:space="0" w:color="auto"/>
      </w:divBdr>
    </w:div>
    <w:div w:id="1569267397">
      <w:bodyDiv w:val="1"/>
      <w:marLeft w:val="0"/>
      <w:marRight w:val="0"/>
      <w:marTop w:val="0"/>
      <w:marBottom w:val="0"/>
      <w:divBdr>
        <w:top w:val="none" w:sz="0" w:space="0" w:color="auto"/>
        <w:left w:val="none" w:sz="0" w:space="0" w:color="auto"/>
        <w:bottom w:val="none" w:sz="0" w:space="0" w:color="auto"/>
        <w:right w:val="none" w:sz="0" w:space="0" w:color="auto"/>
      </w:divBdr>
    </w:div>
    <w:div w:id="1716467847">
      <w:bodyDiv w:val="1"/>
      <w:marLeft w:val="0"/>
      <w:marRight w:val="0"/>
      <w:marTop w:val="0"/>
      <w:marBottom w:val="0"/>
      <w:divBdr>
        <w:top w:val="none" w:sz="0" w:space="0" w:color="auto"/>
        <w:left w:val="none" w:sz="0" w:space="0" w:color="auto"/>
        <w:bottom w:val="none" w:sz="0" w:space="0" w:color="auto"/>
        <w:right w:val="none" w:sz="0" w:space="0" w:color="auto"/>
      </w:divBdr>
    </w:div>
    <w:div w:id="1743523642">
      <w:bodyDiv w:val="1"/>
      <w:marLeft w:val="0"/>
      <w:marRight w:val="0"/>
      <w:marTop w:val="0"/>
      <w:marBottom w:val="0"/>
      <w:divBdr>
        <w:top w:val="none" w:sz="0" w:space="0" w:color="auto"/>
        <w:left w:val="none" w:sz="0" w:space="0" w:color="auto"/>
        <w:bottom w:val="none" w:sz="0" w:space="0" w:color="auto"/>
        <w:right w:val="none" w:sz="0" w:space="0" w:color="auto"/>
      </w:divBdr>
    </w:div>
    <w:div w:id="1958100422">
      <w:bodyDiv w:val="1"/>
      <w:marLeft w:val="0"/>
      <w:marRight w:val="0"/>
      <w:marTop w:val="0"/>
      <w:marBottom w:val="0"/>
      <w:divBdr>
        <w:top w:val="none" w:sz="0" w:space="0" w:color="auto"/>
        <w:left w:val="none" w:sz="0" w:space="0" w:color="auto"/>
        <w:bottom w:val="none" w:sz="0" w:space="0" w:color="auto"/>
        <w:right w:val="none" w:sz="0" w:space="0" w:color="auto"/>
      </w:divBdr>
    </w:div>
    <w:div w:id="2003925668">
      <w:bodyDiv w:val="1"/>
      <w:marLeft w:val="0"/>
      <w:marRight w:val="0"/>
      <w:marTop w:val="0"/>
      <w:marBottom w:val="0"/>
      <w:divBdr>
        <w:top w:val="none" w:sz="0" w:space="0" w:color="auto"/>
        <w:left w:val="none" w:sz="0" w:space="0" w:color="auto"/>
        <w:bottom w:val="none" w:sz="0" w:space="0" w:color="auto"/>
        <w:right w:val="none" w:sz="0" w:space="0" w:color="auto"/>
      </w:divBdr>
    </w:div>
    <w:div w:id="2033726052">
      <w:bodyDiv w:val="1"/>
      <w:marLeft w:val="0"/>
      <w:marRight w:val="0"/>
      <w:marTop w:val="0"/>
      <w:marBottom w:val="0"/>
      <w:divBdr>
        <w:top w:val="none" w:sz="0" w:space="0" w:color="auto"/>
        <w:left w:val="none" w:sz="0" w:space="0" w:color="auto"/>
        <w:bottom w:val="none" w:sz="0" w:space="0" w:color="auto"/>
        <w:right w:val="none" w:sz="0" w:space="0" w:color="auto"/>
      </w:divBdr>
    </w:div>
    <w:div w:id="214553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69146\AppData\Local\Temp\Temp1_Alleima%20Word%20templates_v1.1.zip\Alleima%20Word%20templates_v1.1\Report.dotx" TargetMode="External"/></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BDE8-AF61-479B-B86E-29544A25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33</TotalTime>
  <Pages>2</Pages>
  <Words>640</Words>
  <Characters>3650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Kreft</dc:creator>
  <cp:keywords/>
  <dc:description/>
  <cp:lastModifiedBy>Johanna Kreft</cp:lastModifiedBy>
  <cp:revision>45</cp:revision>
  <cp:lastPrinted>2023-03-16T16:02:00Z</cp:lastPrinted>
  <dcterms:created xsi:type="dcterms:W3CDTF">2023-03-17T18:26:00Z</dcterms:created>
  <dcterms:modified xsi:type="dcterms:W3CDTF">2023-03-24T17:38:00Z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2022-05-05T14:35:12Z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e683a5b1-0e72-4b31-b48e-7a86603c5c93</vt:lpwstr>
  </property>
  <property fmtid="{D5CDD505-2E9C-101B-9397-08002B2CF9AE}" pid="15" name="MSIP_Label_3b2f7c6c-37b8-473c-923a-8867ae0a6401_ContentBits">
    <vt:lpwstr>0</vt:lpwstr>
  </property>
</Properties>
</file>